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686" w:rsidRPr="000152B9" w:rsidRDefault="0032115B" w:rsidP="003B0E39">
      <w:pPr>
        <w:rPr>
          <w:rFonts w:ascii="Times New Roman" w:hAnsi="Times New Roman" w:cs="Times New Roman"/>
          <w:sz w:val="24"/>
          <w:szCs w:val="24"/>
          <w:u w:val="single"/>
        </w:rPr>
      </w:pPr>
      <w:r w:rsidRPr="000152B9">
        <w:rPr>
          <w:rFonts w:ascii="Times New Roman" w:hAnsi="Times New Roman" w:cs="Times New Roman"/>
          <w:sz w:val="24"/>
          <w:szCs w:val="24"/>
          <w:u w:val="single"/>
        </w:rPr>
        <w:t xml:space="preserve">Presentation by Paddy Smyth to </w:t>
      </w:r>
      <w:r w:rsidR="00A01E08" w:rsidRPr="000152B9">
        <w:rPr>
          <w:rFonts w:ascii="Times New Roman" w:hAnsi="Times New Roman" w:cs="Times New Roman"/>
          <w:sz w:val="24"/>
          <w:szCs w:val="24"/>
          <w:u w:val="single"/>
        </w:rPr>
        <w:t>Joint Committee on Public Oversight and P</w:t>
      </w:r>
      <w:r w:rsidRPr="000152B9">
        <w:rPr>
          <w:rFonts w:ascii="Times New Roman" w:hAnsi="Times New Roman" w:cs="Times New Roman"/>
          <w:sz w:val="24"/>
          <w:szCs w:val="24"/>
          <w:u w:val="single"/>
        </w:rPr>
        <w:t>etitions</w:t>
      </w:r>
      <w:r w:rsidR="00AC4E8C" w:rsidRPr="000152B9">
        <w:rPr>
          <w:rFonts w:ascii="Times New Roman" w:hAnsi="Times New Roman" w:cs="Times New Roman"/>
          <w:sz w:val="24"/>
          <w:szCs w:val="24"/>
          <w:u w:val="single"/>
        </w:rPr>
        <w:t xml:space="preserve">, Wednesday </w:t>
      </w:r>
      <w:proofErr w:type="gramStart"/>
      <w:r w:rsidR="00AC4E8C" w:rsidRPr="000152B9">
        <w:rPr>
          <w:rFonts w:ascii="Times New Roman" w:hAnsi="Times New Roman" w:cs="Times New Roman"/>
          <w:sz w:val="24"/>
          <w:szCs w:val="24"/>
          <w:u w:val="single"/>
        </w:rPr>
        <w:t>15</w:t>
      </w:r>
      <w:r w:rsidR="00AC4E8C" w:rsidRPr="000152B9">
        <w:rPr>
          <w:rFonts w:ascii="Times New Roman" w:hAnsi="Times New Roman" w:cs="Times New Roman"/>
          <w:sz w:val="24"/>
          <w:szCs w:val="24"/>
          <w:u w:val="single"/>
          <w:vertAlign w:val="superscript"/>
        </w:rPr>
        <w:t>th</w:t>
      </w:r>
      <w:r w:rsidR="00AC4E8C" w:rsidRPr="000152B9">
        <w:rPr>
          <w:rFonts w:ascii="Times New Roman" w:hAnsi="Times New Roman" w:cs="Times New Roman"/>
          <w:sz w:val="24"/>
          <w:szCs w:val="24"/>
          <w:u w:val="single"/>
        </w:rPr>
        <w:t xml:space="preserve"> </w:t>
      </w:r>
      <w:r w:rsidRPr="000152B9">
        <w:rPr>
          <w:rFonts w:ascii="Times New Roman" w:hAnsi="Times New Roman" w:cs="Times New Roman"/>
          <w:sz w:val="24"/>
          <w:szCs w:val="24"/>
          <w:u w:val="single"/>
        </w:rPr>
        <w:t xml:space="preserve"> </w:t>
      </w:r>
      <w:r w:rsidR="00AC4E8C" w:rsidRPr="000152B9">
        <w:rPr>
          <w:rFonts w:ascii="Times New Roman" w:hAnsi="Times New Roman" w:cs="Times New Roman"/>
          <w:sz w:val="24"/>
          <w:szCs w:val="24"/>
          <w:u w:val="single"/>
        </w:rPr>
        <w:t>July</w:t>
      </w:r>
      <w:proofErr w:type="gramEnd"/>
      <w:r w:rsidR="00FF61F8">
        <w:rPr>
          <w:rFonts w:ascii="Times New Roman" w:hAnsi="Times New Roman" w:cs="Times New Roman"/>
          <w:sz w:val="24"/>
          <w:szCs w:val="24"/>
          <w:u w:val="single"/>
        </w:rPr>
        <w:t>,</w:t>
      </w:r>
      <w:r w:rsidR="00AC4E8C" w:rsidRPr="000152B9">
        <w:rPr>
          <w:rFonts w:ascii="Times New Roman" w:hAnsi="Times New Roman" w:cs="Times New Roman"/>
          <w:sz w:val="24"/>
          <w:szCs w:val="24"/>
          <w:u w:val="single"/>
        </w:rPr>
        <w:t xml:space="preserve"> 2015</w:t>
      </w:r>
    </w:p>
    <w:p w:rsidR="00D36EAB" w:rsidRPr="000152B9" w:rsidRDefault="00D36EAB" w:rsidP="003B0E39">
      <w:pPr>
        <w:rPr>
          <w:rFonts w:ascii="Times New Roman" w:hAnsi="Times New Roman" w:cs="Times New Roman"/>
          <w:sz w:val="24"/>
          <w:szCs w:val="24"/>
          <w:u w:val="single"/>
        </w:rPr>
      </w:pPr>
    </w:p>
    <w:p w:rsidR="006F1414" w:rsidRPr="000152B9" w:rsidRDefault="00AC4E8C" w:rsidP="003B0E39">
      <w:pPr>
        <w:rPr>
          <w:rFonts w:ascii="Times New Roman" w:hAnsi="Times New Roman" w:cs="Times New Roman"/>
          <w:sz w:val="24"/>
          <w:szCs w:val="24"/>
        </w:rPr>
      </w:pPr>
      <w:r w:rsidRPr="000152B9">
        <w:rPr>
          <w:rFonts w:ascii="Times New Roman" w:hAnsi="Times New Roman" w:cs="Times New Roman"/>
          <w:sz w:val="24"/>
          <w:szCs w:val="24"/>
        </w:rPr>
        <w:t>I thank the committee for the invitatio</w:t>
      </w:r>
      <w:r w:rsidR="00690BC7" w:rsidRPr="000152B9">
        <w:rPr>
          <w:rFonts w:ascii="Times New Roman" w:hAnsi="Times New Roman" w:cs="Times New Roman"/>
          <w:sz w:val="24"/>
          <w:szCs w:val="24"/>
        </w:rPr>
        <w:t xml:space="preserve">n to address it on the issue of Dr </w:t>
      </w:r>
      <w:proofErr w:type="spellStart"/>
      <w:r w:rsidR="00690BC7" w:rsidRPr="000152B9">
        <w:rPr>
          <w:rFonts w:ascii="Times New Roman" w:hAnsi="Times New Roman" w:cs="Times New Roman"/>
          <w:sz w:val="24"/>
          <w:szCs w:val="24"/>
        </w:rPr>
        <w:t>Horgan</w:t>
      </w:r>
      <w:proofErr w:type="spellEnd"/>
      <w:r w:rsidR="00690BC7" w:rsidRPr="000152B9">
        <w:rPr>
          <w:rFonts w:ascii="Times New Roman" w:hAnsi="Times New Roman" w:cs="Times New Roman"/>
          <w:sz w:val="24"/>
          <w:szCs w:val="24"/>
        </w:rPr>
        <w:t xml:space="preserve"> </w:t>
      </w:r>
      <w:r w:rsidR="00690BC7" w:rsidRPr="000152B9">
        <w:rPr>
          <w:rFonts w:ascii="Times New Roman" w:hAnsi="Times New Roman" w:cs="Times New Roman"/>
          <w:i/>
          <w:sz w:val="24"/>
          <w:szCs w:val="24"/>
        </w:rPr>
        <w:t xml:space="preserve">et </w:t>
      </w:r>
      <w:proofErr w:type="spellStart"/>
      <w:r w:rsidR="00690BC7" w:rsidRPr="000152B9">
        <w:rPr>
          <w:rFonts w:ascii="Times New Roman" w:hAnsi="Times New Roman" w:cs="Times New Roman"/>
          <w:i/>
          <w:sz w:val="24"/>
          <w:szCs w:val="24"/>
        </w:rPr>
        <w:t>al’s</w:t>
      </w:r>
      <w:proofErr w:type="spellEnd"/>
      <w:r w:rsidR="00690BC7" w:rsidRPr="000152B9">
        <w:rPr>
          <w:rFonts w:ascii="Times New Roman" w:hAnsi="Times New Roman" w:cs="Times New Roman"/>
          <w:sz w:val="24"/>
          <w:szCs w:val="24"/>
        </w:rPr>
        <w:t xml:space="preserve"> </w:t>
      </w:r>
      <w:proofErr w:type="gramStart"/>
      <w:r w:rsidR="00690BC7" w:rsidRPr="000152B9">
        <w:rPr>
          <w:rFonts w:ascii="Times New Roman" w:hAnsi="Times New Roman" w:cs="Times New Roman"/>
          <w:sz w:val="24"/>
          <w:szCs w:val="24"/>
        </w:rPr>
        <w:t>petition  (</w:t>
      </w:r>
      <w:proofErr w:type="gramEnd"/>
      <w:r w:rsidR="00690BC7" w:rsidRPr="000152B9">
        <w:rPr>
          <w:rFonts w:ascii="Times New Roman" w:hAnsi="Times New Roman" w:cs="Times New Roman"/>
          <w:sz w:val="24"/>
          <w:szCs w:val="24"/>
        </w:rPr>
        <w:t>POOO72/12)</w:t>
      </w:r>
      <w:r w:rsidR="00B24027" w:rsidRPr="000152B9">
        <w:rPr>
          <w:rFonts w:ascii="Times New Roman" w:hAnsi="Times New Roman" w:cs="Times New Roman"/>
          <w:sz w:val="24"/>
          <w:szCs w:val="24"/>
        </w:rPr>
        <w:t>,</w:t>
      </w:r>
      <w:r w:rsidR="00690BC7" w:rsidRPr="000152B9">
        <w:rPr>
          <w:rFonts w:ascii="Times New Roman" w:hAnsi="Times New Roman" w:cs="Times New Roman"/>
          <w:sz w:val="24"/>
          <w:szCs w:val="24"/>
        </w:rPr>
        <w:t xml:space="preserve"> and specifically on the question of Irish neutrality. </w:t>
      </w:r>
      <w:r w:rsidR="00C678C3" w:rsidRPr="000152B9">
        <w:rPr>
          <w:rFonts w:ascii="Times New Roman" w:hAnsi="Times New Roman" w:cs="Times New Roman"/>
          <w:sz w:val="24"/>
          <w:szCs w:val="24"/>
        </w:rPr>
        <w:t>I am currently the Foreign Policy Editor of the Irish Times and w</w:t>
      </w:r>
      <w:r w:rsidR="00690BC7" w:rsidRPr="000152B9">
        <w:rPr>
          <w:rFonts w:ascii="Times New Roman" w:hAnsi="Times New Roman" w:cs="Times New Roman"/>
          <w:sz w:val="24"/>
          <w:szCs w:val="24"/>
        </w:rPr>
        <w:t xml:space="preserve">hat </w:t>
      </w:r>
      <w:r w:rsidR="00150FFB" w:rsidRPr="000152B9">
        <w:rPr>
          <w:rFonts w:ascii="Times New Roman" w:hAnsi="Times New Roman" w:cs="Times New Roman"/>
          <w:sz w:val="24"/>
          <w:szCs w:val="24"/>
        </w:rPr>
        <w:t xml:space="preserve">limited </w:t>
      </w:r>
      <w:r w:rsidR="00690BC7" w:rsidRPr="000152B9">
        <w:rPr>
          <w:rFonts w:ascii="Times New Roman" w:hAnsi="Times New Roman" w:cs="Times New Roman"/>
          <w:sz w:val="24"/>
          <w:szCs w:val="24"/>
        </w:rPr>
        <w:t xml:space="preserve">expertise I have on the subject comes from years of reporting </w:t>
      </w:r>
      <w:r w:rsidR="00C678C3" w:rsidRPr="000152B9">
        <w:rPr>
          <w:rFonts w:ascii="Times New Roman" w:hAnsi="Times New Roman" w:cs="Times New Roman"/>
          <w:sz w:val="24"/>
          <w:szCs w:val="24"/>
        </w:rPr>
        <w:t xml:space="preserve">and commenting </w:t>
      </w:r>
      <w:r w:rsidR="00690BC7" w:rsidRPr="000152B9">
        <w:rPr>
          <w:rFonts w:ascii="Times New Roman" w:hAnsi="Times New Roman" w:cs="Times New Roman"/>
          <w:sz w:val="24"/>
          <w:szCs w:val="24"/>
        </w:rPr>
        <w:t xml:space="preserve">on issues around neutrality and most specifically </w:t>
      </w:r>
      <w:r w:rsidR="00C678C3" w:rsidRPr="000152B9">
        <w:rPr>
          <w:rFonts w:ascii="Times New Roman" w:hAnsi="Times New Roman" w:cs="Times New Roman"/>
          <w:sz w:val="24"/>
          <w:szCs w:val="24"/>
        </w:rPr>
        <w:t xml:space="preserve">this </w:t>
      </w:r>
      <w:r w:rsidR="00F844F4" w:rsidRPr="000152B9">
        <w:rPr>
          <w:rFonts w:ascii="Times New Roman" w:hAnsi="Times New Roman" w:cs="Times New Roman"/>
          <w:sz w:val="24"/>
          <w:szCs w:val="24"/>
        </w:rPr>
        <w:t>S</w:t>
      </w:r>
      <w:r w:rsidR="00C678C3" w:rsidRPr="000152B9">
        <w:rPr>
          <w:rFonts w:ascii="Times New Roman" w:hAnsi="Times New Roman" w:cs="Times New Roman"/>
          <w:sz w:val="24"/>
          <w:szCs w:val="24"/>
        </w:rPr>
        <w:t xml:space="preserve">tate’s engagement with the idea </w:t>
      </w:r>
      <w:r w:rsidR="00B24027" w:rsidRPr="000152B9">
        <w:rPr>
          <w:rFonts w:ascii="Times New Roman" w:hAnsi="Times New Roman" w:cs="Times New Roman"/>
          <w:sz w:val="24"/>
          <w:szCs w:val="24"/>
        </w:rPr>
        <w:t xml:space="preserve">and </w:t>
      </w:r>
      <w:r w:rsidR="000152B9">
        <w:rPr>
          <w:rFonts w:ascii="Times New Roman" w:hAnsi="Times New Roman" w:cs="Times New Roman"/>
          <w:sz w:val="24"/>
          <w:szCs w:val="24"/>
        </w:rPr>
        <w:t xml:space="preserve">the </w:t>
      </w:r>
      <w:r w:rsidR="00B24027" w:rsidRPr="000152B9">
        <w:rPr>
          <w:rFonts w:ascii="Times New Roman" w:hAnsi="Times New Roman" w:cs="Times New Roman"/>
          <w:sz w:val="24"/>
          <w:szCs w:val="24"/>
        </w:rPr>
        <w:t xml:space="preserve">institutions </w:t>
      </w:r>
      <w:r w:rsidR="00C678C3" w:rsidRPr="000152B9">
        <w:rPr>
          <w:rFonts w:ascii="Times New Roman" w:hAnsi="Times New Roman" w:cs="Times New Roman"/>
          <w:sz w:val="24"/>
          <w:szCs w:val="24"/>
        </w:rPr>
        <w:t>of</w:t>
      </w:r>
      <w:r w:rsidR="00B24027" w:rsidRPr="000152B9">
        <w:rPr>
          <w:rFonts w:ascii="Times New Roman" w:hAnsi="Times New Roman" w:cs="Times New Roman"/>
          <w:sz w:val="24"/>
          <w:szCs w:val="24"/>
        </w:rPr>
        <w:t xml:space="preserve"> the emerging</w:t>
      </w:r>
      <w:r w:rsidR="00C678C3" w:rsidRPr="000152B9">
        <w:rPr>
          <w:rFonts w:ascii="Times New Roman" w:hAnsi="Times New Roman" w:cs="Times New Roman"/>
          <w:sz w:val="24"/>
          <w:szCs w:val="24"/>
        </w:rPr>
        <w:t xml:space="preserve"> European defence union. </w:t>
      </w:r>
      <w:r w:rsidR="00B24027" w:rsidRPr="000152B9">
        <w:rPr>
          <w:rFonts w:ascii="Times New Roman" w:hAnsi="Times New Roman" w:cs="Times New Roman"/>
          <w:sz w:val="24"/>
          <w:szCs w:val="24"/>
        </w:rPr>
        <w:t xml:space="preserve"> </w:t>
      </w:r>
      <w:r w:rsidR="004F7492" w:rsidRPr="000152B9">
        <w:rPr>
          <w:rFonts w:ascii="Times New Roman" w:hAnsi="Times New Roman" w:cs="Times New Roman"/>
          <w:sz w:val="24"/>
          <w:szCs w:val="24"/>
        </w:rPr>
        <w:t xml:space="preserve">I am not a lawyer – my reflections will be mainly </w:t>
      </w:r>
      <w:r w:rsidR="006F1414" w:rsidRPr="000152B9">
        <w:rPr>
          <w:rFonts w:ascii="Times New Roman" w:hAnsi="Times New Roman" w:cs="Times New Roman"/>
          <w:sz w:val="24"/>
          <w:szCs w:val="24"/>
        </w:rPr>
        <w:t>on</w:t>
      </w:r>
      <w:r w:rsidR="004F7492" w:rsidRPr="000152B9">
        <w:rPr>
          <w:rFonts w:ascii="Times New Roman" w:hAnsi="Times New Roman" w:cs="Times New Roman"/>
          <w:sz w:val="24"/>
          <w:szCs w:val="24"/>
        </w:rPr>
        <w:t xml:space="preserve"> the doctrine</w:t>
      </w:r>
      <w:r w:rsidR="000152B9">
        <w:rPr>
          <w:rFonts w:ascii="Times New Roman" w:hAnsi="Times New Roman" w:cs="Times New Roman"/>
          <w:sz w:val="24"/>
          <w:szCs w:val="24"/>
        </w:rPr>
        <w:t xml:space="preserve"> and </w:t>
      </w:r>
      <w:proofErr w:type="gramStart"/>
      <w:r w:rsidR="000152B9">
        <w:rPr>
          <w:rFonts w:ascii="Times New Roman" w:hAnsi="Times New Roman" w:cs="Times New Roman"/>
          <w:sz w:val="24"/>
          <w:szCs w:val="24"/>
        </w:rPr>
        <w:t xml:space="preserve">political </w:t>
      </w:r>
      <w:r w:rsidR="006F1414" w:rsidRPr="000152B9">
        <w:rPr>
          <w:rFonts w:ascii="Times New Roman" w:hAnsi="Times New Roman" w:cs="Times New Roman"/>
          <w:sz w:val="24"/>
          <w:szCs w:val="24"/>
        </w:rPr>
        <w:t xml:space="preserve"> assumptions</w:t>
      </w:r>
      <w:proofErr w:type="gramEnd"/>
      <w:r w:rsidR="006F1414" w:rsidRPr="000152B9">
        <w:rPr>
          <w:rFonts w:ascii="Times New Roman" w:hAnsi="Times New Roman" w:cs="Times New Roman"/>
          <w:sz w:val="24"/>
          <w:szCs w:val="24"/>
        </w:rPr>
        <w:t xml:space="preserve"> underlying</w:t>
      </w:r>
      <w:r w:rsidR="00384F17" w:rsidRPr="000152B9">
        <w:rPr>
          <w:rFonts w:ascii="Times New Roman" w:hAnsi="Times New Roman" w:cs="Times New Roman"/>
          <w:sz w:val="24"/>
          <w:szCs w:val="24"/>
        </w:rPr>
        <w:t xml:space="preserve"> the S</w:t>
      </w:r>
      <w:r w:rsidR="006F1414" w:rsidRPr="000152B9">
        <w:rPr>
          <w:rFonts w:ascii="Times New Roman" w:hAnsi="Times New Roman" w:cs="Times New Roman"/>
          <w:sz w:val="24"/>
          <w:szCs w:val="24"/>
        </w:rPr>
        <w:t>tate’s  foreign and security policy.</w:t>
      </w:r>
    </w:p>
    <w:p w:rsidR="003440C6" w:rsidRPr="000152B9" w:rsidRDefault="006F1414" w:rsidP="003B0E39">
      <w:pPr>
        <w:rPr>
          <w:rFonts w:ascii="Times New Roman" w:hAnsi="Times New Roman" w:cs="Times New Roman"/>
          <w:sz w:val="24"/>
          <w:szCs w:val="24"/>
        </w:rPr>
      </w:pPr>
      <w:r w:rsidRPr="000152B9">
        <w:rPr>
          <w:rFonts w:ascii="Times New Roman" w:hAnsi="Times New Roman" w:cs="Times New Roman"/>
          <w:sz w:val="24"/>
          <w:szCs w:val="24"/>
        </w:rPr>
        <w:t xml:space="preserve">   Your chairman has on a number of occasions sought </w:t>
      </w:r>
      <w:r w:rsidR="005961F8" w:rsidRPr="000152B9">
        <w:rPr>
          <w:rFonts w:ascii="Times New Roman" w:hAnsi="Times New Roman" w:cs="Times New Roman"/>
          <w:sz w:val="24"/>
          <w:szCs w:val="24"/>
        </w:rPr>
        <w:t>legal and political definitions of neutrality from your witnesses. Both the Secretary General of DFA</w:t>
      </w:r>
      <w:r w:rsidR="002F3AC1" w:rsidRPr="000152B9">
        <w:rPr>
          <w:rFonts w:ascii="Times New Roman" w:hAnsi="Times New Roman" w:cs="Times New Roman"/>
          <w:sz w:val="24"/>
          <w:szCs w:val="24"/>
        </w:rPr>
        <w:t>T</w:t>
      </w:r>
      <w:r w:rsidR="004F7492" w:rsidRPr="000152B9">
        <w:rPr>
          <w:rFonts w:ascii="Times New Roman" w:hAnsi="Times New Roman" w:cs="Times New Roman"/>
          <w:sz w:val="24"/>
          <w:szCs w:val="24"/>
        </w:rPr>
        <w:t xml:space="preserve">  </w:t>
      </w:r>
      <w:r w:rsidR="002F3AC1" w:rsidRPr="000152B9">
        <w:rPr>
          <w:rFonts w:ascii="Times New Roman" w:hAnsi="Times New Roman" w:cs="Times New Roman"/>
          <w:sz w:val="24"/>
          <w:szCs w:val="24"/>
        </w:rPr>
        <w:t xml:space="preserve">Niall Burgess </w:t>
      </w:r>
      <w:r w:rsidR="005961F8" w:rsidRPr="000152B9">
        <w:rPr>
          <w:rFonts w:ascii="Times New Roman" w:hAnsi="Times New Roman" w:cs="Times New Roman"/>
          <w:sz w:val="24"/>
          <w:szCs w:val="24"/>
        </w:rPr>
        <w:t xml:space="preserve">and  </w:t>
      </w:r>
      <w:r w:rsidR="002F3AC1" w:rsidRPr="000152B9">
        <w:rPr>
          <w:rFonts w:ascii="Times New Roman" w:hAnsi="Times New Roman" w:cs="Times New Roman"/>
          <w:sz w:val="24"/>
          <w:szCs w:val="24"/>
        </w:rPr>
        <w:t>his</w:t>
      </w:r>
      <w:r w:rsidR="005961F8" w:rsidRPr="000152B9">
        <w:rPr>
          <w:rFonts w:ascii="Times New Roman" w:hAnsi="Times New Roman" w:cs="Times New Roman"/>
          <w:sz w:val="24"/>
          <w:szCs w:val="24"/>
        </w:rPr>
        <w:t xml:space="preserve"> Minister</w:t>
      </w:r>
      <w:r w:rsidR="002F3AC1" w:rsidRPr="000152B9">
        <w:rPr>
          <w:rFonts w:ascii="Times New Roman" w:hAnsi="Times New Roman" w:cs="Times New Roman"/>
          <w:sz w:val="24"/>
          <w:szCs w:val="24"/>
        </w:rPr>
        <w:t>, Mr Flanagan,</w:t>
      </w:r>
      <w:r w:rsidR="005961F8" w:rsidRPr="000152B9">
        <w:rPr>
          <w:rFonts w:ascii="Times New Roman" w:hAnsi="Times New Roman" w:cs="Times New Roman"/>
          <w:sz w:val="24"/>
          <w:szCs w:val="24"/>
        </w:rPr>
        <w:t xml:space="preserve"> have argued that </w:t>
      </w:r>
      <w:r w:rsidR="00A04A16" w:rsidRPr="000152B9">
        <w:rPr>
          <w:rFonts w:ascii="Times New Roman" w:hAnsi="Times New Roman" w:cs="Times New Roman"/>
          <w:sz w:val="24"/>
          <w:szCs w:val="24"/>
        </w:rPr>
        <w:t xml:space="preserve"> </w:t>
      </w:r>
      <w:r w:rsidR="005961F8" w:rsidRPr="000152B9">
        <w:rPr>
          <w:rFonts w:ascii="Times New Roman" w:hAnsi="Times New Roman" w:cs="Times New Roman"/>
          <w:sz w:val="24"/>
          <w:szCs w:val="24"/>
        </w:rPr>
        <w:t xml:space="preserve"> definitions </w:t>
      </w:r>
      <w:r w:rsidR="000152B9">
        <w:rPr>
          <w:rFonts w:ascii="Times New Roman" w:hAnsi="Times New Roman" w:cs="Times New Roman"/>
          <w:sz w:val="24"/>
          <w:szCs w:val="24"/>
        </w:rPr>
        <w:t>of neutrality</w:t>
      </w:r>
      <w:r w:rsidR="00B24027" w:rsidRPr="000152B9">
        <w:rPr>
          <w:rFonts w:ascii="Times New Roman" w:hAnsi="Times New Roman" w:cs="Times New Roman"/>
          <w:sz w:val="24"/>
          <w:szCs w:val="24"/>
        </w:rPr>
        <w:t xml:space="preserve"> </w:t>
      </w:r>
      <w:r w:rsidR="00A04A16" w:rsidRPr="000152B9">
        <w:rPr>
          <w:rFonts w:ascii="Times New Roman" w:hAnsi="Times New Roman" w:cs="Times New Roman"/>
          <w:sz w:val="24"/>
          <w:szCs w:val="24"/>
        </w:rPr>
        <w:t xml:space="preserve">in international law </w:t>
      </w:r>
      <w:r w:rsidR="000152B9">
        <w:rPr>
          <w:rFonts w:ascii="Times New Roman" w:hAnsi="Times New Roman" w:cs="Times New Roman"/>
          <w:sz w:val="24"/>
          <w:szCs w:val="24"/>
        </w:rPr>
        <w:t>relate specifically to “time of war”,</w:t>
      </w:r>
      <w:r w:rsidR="00F844F4" w:rsidRPr="000152B9">
        <w:rPr>
          <w:rFonts w:ascii="Times New Roman" w:hAnsi="Times New Roman" w:cs="Times New Roman"/>
          <w:sz w:val="24"/>
          <w:szCs w:val="24"/>
        </w:rPr>
        <w:t xml:space="preserve"> </w:t>
      </w:r>
      <w:r w:rsidR="00A04A16" w:rsidRPr="000152B9">
        <w:rPr>
          <w:rFonts w:ascii="Times New Roman" w:hAnsi="Times New Roman" w:cs="Times New Roman"/>
          <w:sz w:val="24"/>
          <w:szCs w:val="24"/>
        </w:rPr>
        <w:t xml:space="preserve">and that Ireland’s own operational  - not legal -  </w:t>
      </w:r>
      <w:r w:rsidR="00384F17" w:rsidRPr="000152B9">
        <w:rPr>
          <w:rFonts w:ascii="Times New Roman" w:hAnsi="Times New Roman" w:cs="Times New Roman"/>
          <w:sz w:val="24"/>
          <w:szCs w:val="24"/>
        </w:rPr>
        <w:t xml:space="preserve">peacetime </w:t>
      </w:r>
      <w:r w:rsidR="00A04A16" w:rsidRPr="000152B9">
        <w:rPr>
          <w:rFonts w:ascii="Times New Roman" w:hAnsi="Times New Roman" w:cs="Times New Roman"/>
          <w:sz w:val="24"/>
          <w:szCs w:val="24"/>
        </w:rPr>
        <w:t>definition  consists</w:t>
      </w:r>
      <w:r w:rsidR="002F3AC1" w:rsidRPr="000152B9">
        <w:rPr>
          <w:rFonts w:ascii="Times New Roman" w:hAnsi="Times New Roman" w:cs="Times New Roman"/>
          <w:sz w:val="24"/>
          <w:szCs w:val="24"/>
        </w:rPr>
        <w:t xml:space="preserve"> straightforwardly</w:t>
      </w:r>
      <w:r w:rsidR="00A04A16" w:rsidRPr="000152B9">
        <w:rPr>
          <w:rFonts w:ascii="Times New Roman" w:hAnsi="Times New Roman" w:cs="Times New Roman"/>
          <w:sz w:val="24"/>
          <w:szCs w:val="24"/>
        </w:rPr>
        <w:t xml:space="preserve"> in “non-participation in military alliances</w:t>
      </w:r>
      <w:r w:rsidR="00A1519E" w:rsidRPr="000152B9">
        <w:rPr>
          <w:rFonts w:ascii="Times New Roman" w:hAnsi="Times New Roman" w:cs="Times New Roman"/>
          <w:sz w:val="24"/>
          <w:szCs w:val="24"/>
        </w:rPr>
        <w:t>”</w:t>
      </w:r>
      <w:r w:rsidR="00842DA4" w:rsidRPr="000152B9">
        <w:rPr>
          <w:rFonts w:ascii="Times New Roman" w:hAnsi="Times New Roman" w:cs="Times New Roman"/>
          <w:sz w:val="24"/>
          <w:szCs w:val="24"/>
        </w:rPr>
        <w:t>.</w:t>
      </w:r>
      <w:r w:rsidR="000E3500">
        <w:rPr>
          <w:rFonts w:ascii="Times New Roman" w:hAnsi="Times New Roman" w:cs="Times New Roman"/>
          <w:sz w:val="24"/>
          <w:szCs w:val="24"/>
        </w:rPr>
        <w:t xml:space="preserve"> It arises from political aspirations and only from the most general of constitutional commitments </w:t>
      </w:r>
      <w:r w:rsidR="002C148C">
        <w:rPr>
          <w:rFonts w:ascii="Times New Roman" w:hAnsi="Times New Roman" w:cs="Times New Roman"/>
          <w:sz w:val="24"/>
          <w:szCs w:val="24"/>
        </w:rPr>
        <w:t>to peace.</w:t>
      </w:r>
    </w:p>
    <w:p w:rsidR="00842DA4" w:rsidRPr="000152B9" w:rsidRDefault="00842DA4" w:rsidP="003B0E39">
      <w:pPr>
        <w:rPr>
          <w:rFonts w:ascii="Times New Roman" w:hAnsi="Times New Roman" w:cs="Times New Roman"/>
          <w:sz w:val="24"/>
          <w:szCs w:val="24"/>
        </w:rPr>
      </w:pPr>
      <w:r w:rsidRPr="000152B9">
        <w:rPr>
          <w:rFonts w:ascii="Times New Roman" w:eastAsia="Times New Roman" w:hAnsi="Times New Roman" w:cs="Times New Roman"/>
          <w:sz w:val="24"/>
          <w:szCs w:val="24"/>
        </w:rPr>
        <w:t xml:space="preserve">  In the context </w:t>
      </w:r>
      <w:proofErr w:type="gramStart"/>
      <w:r w:rsidRPr="000152B9">
        <w:rPr>
          <w:rFonts w:ascii="Times New Roman" w:eastAsia="Times New Roman" w:hAnsi="Times New Roman" w:cs="Times New Roman"/>
          <w:sz w:val="24"/>
          <w:szCs w:val="24"/>
        </w:rPr>
        <w:t>of  Ireland’s</w:t>
      </w:r>
      <w:proofErr w:type="gramEnd"/>
      <w:r w:rsidRPr="000152B9">
        <w:rPr>
          <w:rFonts w:ascii="Times New Roman" w:eastAsia="Times New Roman" w:hAnsi="Times New Roman" w:cs="Times New Roman"/>
          <w:sz w:val="24"/>
          <w:szCs w:val="24"/>
        </w:rPr>
        <w:t xml:space="preserve"> EU membership, the State’s neutrality, its </w:t>
      </w:r>
      <w:r w:rsidRPr="000152B9">
        <w:rPr>
          <w:rFonts w:ascii="Times New Roman" w:hAnsi="Times New Roman" w:cs="Times New Roman"/>
          <w:sz w:val="24"/>
          <w:szCs w:val="24"/>
        </w:rPr>
        <w:t xml:space="preserve">“non-participation in military alliances”, is taken to mean more precisely a refusal to become involved in any </w:t>
      </w:r>
      <w:proofErr w:type="spellStart"/>
      <w:r w:rsidRPr="000152B9">
        <w:rPr>
          <w:rFonts w:ascii="Times New Roman" w:hAnsi="Times New Roman" w:cs="Times New Roman"/>
          <w:sz w:val="24"/>
          <w:szCs w:val="24"/>
        </w:rPr>
        <w:t>Nato</w:t>
      </w:r>
      <w:proofErr w:type="spellEnd"/>
      <w:r w:rsidRPr="000152B9">
        <w:rPr>
          <w:rFonts w:ascii="Times New Roman" w:hAnsi="Times New Roman" w:cs="Times New Roman"/>
          <w:sz w:val="24"/>
          <w:szCs w:val="24"/>
        </w:rPr>
        <w:t xml:space="preserve"> Article 5-like  “one for all, all for one”   promise</w:t>
      </w:r>
      <w:r w:rsidR="002C148C">
        <w:rPr>
          <w:rFonts w:ascii="Times New Roman" w:hAnsi="Times New Roman" w:cs="Times New Roman"/>
          <w:sz w:val="24"/>
          <w:szCs w:val="24"/>
        </w:rPr>
        <w:t xml:space="preserve">s. That is </w:t>
      </w:r>
      <w:proofErr w:type="gramStart"/>
      <w:r w:rsidR="002C148C">
        <w:rPr>
          <w:rFonts w:ascii="Times New Roman" w:hAnsi="Times New Roman" w:cs="Times New Roman"/>
          <w:sz w:val="24"/>
          <w:szCs w:val="24"/>
        </w:rPr>
        <w:t xml:space="preserve">promises </w:t>
      </w:r>
      <w:r w:rsidRPr="000152B9">
        <w:rPr>
          <w:rFonts w:ascii="Times New Roman" w:hAnsi="Times New Roman" w:cs="Times New Roman"/>
          <w:sz w:val="24"/>
          <w:szCs w:val="24"/>
        </w:rPr>
        <w:t xml:space="preserve"> automatically</w:t>
      </w:r>
      <w:proofErr w:type="gramEnd"/>
      <w:r w:rsidRPr="000152B9">
        <w:rPr>
          <w:rFonts w:ascii="Times New Roman" w:hAnsi="Times New Roman" w:cs="Times New Roman"/>
          <w:sz w:val="24"/>
          <w:szCs w:val="24"/>
        </w:rPr>
        <w:t xml:space="preserve"> to come to the defence of any member state that is</w:t>
      </w:r>
      <w:r w:rsidR="002C148C">
        <w:rPr>
          <w:rFonts w:ascii="Times New Roman" w:hAnsi="Times New Roman" w:cs="Times New Roman"/>
          <w:sz w:val="24"/>
          <w:szCs w:val="24"/>
        </w:rPr>
        <w:t xml:space="preserve"> attacked or </w:t>
      </w:r>
      <w:r w:rsidRPr="000152B9">
        <w:rPr>
          <w:rFonts w:ascii="Times New Roman" w:hAnsi="Times New Roman" w:cs="Times New Roman"/>
          <w:sz w:val="24"/>
          <w:szCs w:val="24"/>
        </w:rPr>
        <w:t xml:space="preserve"> threatened. </w:t>
      </w:r>
    </w:p>
    <w:p w:rsidR="00853D5D" w:rsidRDefault="00842DA4" w:rsidP="003B0E39">
      <w:pPr>
        <w:rPr>
          <w:rFonts w:ascii="Times New Roman" w:hAnsi="Times New Roman" w:cs="Times New Roman"/>
          <w:sz w:val="24"/>
          <w:szCs w:val="24"/>
        </w:rPr>
      </w:pPr>
      <w:r w:rsidRPr="000152B9">
        <w:rPr>
          <w:rFonts w:ascii="Times New Roman" w:hAnsi="Times New Roman" w:cs="Times New Roman"/>
          <w:sz w:val="24"/>
          <w:szCs w:val="24"/>
        </w:rPr>
        <w:t xml:space="preserve">  That the EU in many respects is becoming what most people would see as a military alliance is beyond doubt – it does peace-enforcing, humanitarian missions, pursues international criminals, </w:t>
      </w:r>
      <w:r w:rsidR="00447FF3" w:rsidRPr="000152B9">
        <w:rPr>
          <w:rFonts w:ascii="Times New Roman" w:hAnsi="Times New Roman" w:cs="Times New Roman"/>
          <w:sz w:val="24"/>
          <w:szCs w:val="24"/>
        </w:rPr>
        <w:t xml:space="preserve">confronts pirates, </w:t>
      </w:r>
      <w:r w:rsidRPr="000152B9">
        <w:rPr>
          <w:rFonts w:ascii="Times New Roman" w:hAnsi="Times New Roman" w:cs="Times New Roman"/>
          <w:sz w:val="24"/>
          <w:szCs w:val="24"/>
        </w:rPr>
        <w:t xml:space="preserve">shares arms purchasing and research ... and,  </w:t>
      </w:r>
      <w:r w:rsidR="0052607D" w:rsidRPr="000152B9">
        <w:rPr>
          <w:rFonts w:ascii="Times New Roman" w:hAnsi="Times New Roman" w:cs="Times New Roman"/>
          <w:sz w:val="24"/>
          <w:szCs w:val="24"/>
        </w:rPr>
        <w:t xml:space="preserve">increasingly </w:t>
      </w:r>
      <w:r w:rsidRPr="000152B9">
        <w:rPr>
          <w:rFonts w:ascii="Times New Roman" w:hAnsi="Times New Roman" w:cs="Times New Roman"/>
          <w:sz w:val="24"/>
          <w:szCs w:val="24"/>
        </w:rPr>
        <w:t xml:space="preserve">in ways that,  like the proverbial walking duck, walks </w:t>
      </w:r>
      <w:r w:rsidR="00315B49">
        <w:rPr>
          <w:rFonts w:ascii="Times New Roman" w:hAnsi="Times New Roman" w:cs="Times New Roman"/>
          <w:sz w:val="24"/>
          <w:szCs w:val="24"/>
        </w:rPr>
        <w:t xml:space="preserve">and talks </w:t>
      </w:r>
      <w:r w:rsidRPr="000152B9">
        <w:rPr>
          <w:rFonts w:ascii="Times New Roman" w:hAnsi="Times New Roman" w:cs="Times New Roman"/>
          <w:sz w:val="24"/>
          <w:szCs w:val="24"/>
        </w:rPr>
        <w:t xml:space="preserve">like an alliance. But, unlike </w:t>
      </w:r>
      <w:proofErr w:type="spellStart"/>
      <w:proofErr w:type="gramStart"/>
      <w:r w:rsidRPr="000152B9">
        <w:rPr>
          <w:rFonts w:ascii="Times New Roman" w:hAnsi="Times New Roman" w:cs="Times New Roman"/>
          <w:sz w:val="24"/>
          <w:szCs w:val="24"/>
        </w:rPr>
        <w:t>Nato</w:t>
      </w:r>
      <w:proofErr w:type="spellEnd"/>
      <w:proofErr w:type="gramEnd"/>
      <w:r w:rsidRPr="000152B9">
        <w:rPr>
          <w:rFonts w:ascii="Times New Roman" w:hAnsi="Times New Roman" w:cs="Times New Roman"/>
          <w:sz w:val="24"/>
          <w:szCs w:val="24"/>
        </w:rPr>
        <w:t>, it does not do territorial collective defence</w:t>
      </w:r>
      <w:r w:rsidR="00F14854">
        <w:rPr>
          <w:rFonts w:ascii="Times New Roman" w:hAnsi="Times New Roman" w:cs="Times New Roman"/>
          <w:sz w:val="24"/>
          <w:szCs w:val="24"/>
        </w:rPr>
        <w:t>. I</w:t>
      </w:r>
      <w:r w:rsidRPr="000152B9">
        <w:rPr>
          <w:rFonts w:ascii="Times New Roman" w:hAnsi="Times New Roman" w:cs="Times New Roman"/>
          <w:sz w:val="24"/>
          <w:szCs w:val="24"/>
        </w:rPr>
        <w:t>t is not</w:t>
      </w:r>
      <w:r w:rsidR="00315B49">
        <w:rPr>
          <w:rFonts w:ascii="Times New Roman" w:hAnsi="Times New Roman" w:cs="Times New Roman"/>
          <w:sz w:val="24"/>
          <w:szCs w:val="24"/>
        </w:rPr>
        <w:t>, yet anyway,</w:t>
      </w:r>
      <w:r w:rsidRPr="000152B9">
        <w:rPr>
          <w:rFonts w:ascii="Times New Roman" w:hAnsi="Times New Roman" w:cs="Times New Roman"/>
          <w:sz w:val="24"/>
          <w:szCs w:val="24"/>
        </w:rPr>
        <w:t xml:space="preserve"> a “defence union”. </w:t>
      </w:r>
      <w:r w:rsidR="0052607D" w:rsidRPr="000152B9">
        <w:rPr>
          <w:rFonts w:ascii="Times New Roman" w:hAnsi="Times New Roman" w:cs="Times New Roman"/>
          <w:sz w:val="24"/>
          <w:szCs w:val="24"/>
        </w:rPr>
        <w:t xml:space="preserve"> </w:t>
      </w:r>
      <w:r w:rsidRPr="000152B9">
        <w:rPr>
          <w:rFonts w:ascii="Times New Roman" w:hAnsi="Times New Roman" w:cs="Times New Roman"/>
          <w:sz w:val="24"/>
          <w:szCs w:val="24"/>
        </w:rPr>
        <w:t xml:space="preserve"> Ireland’s “neutrality” remains inviolate.</w:t>
      </w:r>
      <w:r w:rsidR="00A552F8" w:rsidRPr="000152B9">
        <w:rPr>
          <w:rFonts w:ascii="Times New Roman" w:hAnsi="Times New Roman" w:cs="Times New Roman"/>
          <w:sz w:val="24"/>
          <w:szCs w:val="24"/>
        </w:rPr>
        <w:t xml:space="preserve"> </w:t>
      </w:r>
    </w:p>
    <w:p w:rsidR="00A552F8" w:rsidRPr="000152B9" w:rsidRDefault="00853D5D" w:rsidP="003B0E39">
      <w:pPr>
        <w:rPr>
          <w:rFonts w:ascii="Times New Roman" w:hAnsi="Times New Roman" w:cs="Times New Roman"/>
          <w:sz w:val="24"/>
          <w:szCs w:val="24"/>
        </w:rPr>
      </w:pPr>
      <w:r>
        <w:rPr>
          <w:rFonts w:ascii="Times New Roman" w:hAnsi="Times New Roman" w:cs="Times New Roman"/>
          <w:sz w:val="24"/>
          <w:szCs w:val="24"/>
        </w:rPr>
        <w:t xml:space="preserve">  </w:t>
      </w:r>
      <w:r w:rsidR="00A552F8" w:rsidRPr="000152B9">
        <w:rPr>
          <w:rFonts w:ascii="Times New Roman" w:hAnsi="Times New Roman" w:cs="Times New Roman"/>
          <w:sz w:val="24"/>
          <w:szCs w:val="24"/>
        </w:rPr>
        <w:t xml:space="preserve">The </w:t>
      </w:r>
      <w:hyperlink r:id="rId5" w:tooltip="Seville Declarations on the Treaty of Nice" w:history="1">
        <w:r w:rsidR="00A552F8" w:rsidRPr="000152B9">
          <w:rPr>
            <w:rStyle w:val="Hyperlink"/>
            <w:rFonts w:ascii="Times New Roman" w:hAnsi="Times New Roman" w:cs="Times New Roman"/>
            <w:color w:val="auto"/>
            <w:sz w:val="24"/>
            <w:szCs w:val="24"/>
            <w:u w:val="none"/>
          </w:rPr>
          <w:t>Seville Declarations on the Treaty of Nice</w:t>
        </w:r>
      </w:hyperlink>
      <w:r w:rsidR="00A552F8" w:rsidRPr="000152B9">
        <w:rPr>
          <w:rFonts w:ascii="Times New Roman" w:hAnsi="Times New Roman" w:cs="Times New Roman"/>
          <w:sz w:val="24"/>
          <w:szCs w:val="24"/>
        </w:rPr>
        <w:t xml:space="preserve"> </w:t>
      </w:r>
      <w:r w:rsidR="002A7DF7" w:rsidRPr="000152B9">
        <w:rPr>
          <w:rFonts w:ascii="Times New Roman" w:hAnsi="Times New Roman" w:cs="Times New Roman"/>
          <w:sz w:val="24"/>
          <w:szCs w:val="24"/>
        </w:rPr>
        <w:t xml:space="preserve">and subsequent declarations </w:t>
      </w:r>
      <w:r w:rsidR="00A552F8" w:rsidRPr="000152B9">
        <w:rPr>
          <w:rFonts w:ascii="Times New Roman" w:hAnsi="Times New Roman" w:cs="Times New Roman"/>
          <w:sz w:val="24"/>
          <w:szCs w:val="24"/>
        </w:rPr>
        <w:t>acknowledge</w:t>
      </w:r>
      <w:r w:rsidR="002A7DF7" w:rsidRPr="000152B9">
        <w:rPr>
          <w:rFonts w:ascii="Times New Roman" w:hAnsi="Times New Roman" w:cs="Times New Roman"/>
          <w:sz w:val="24"/>
          <w:szCs w:val="24"/>
        </w:rPr>
        <w:t xml:space="preserve"> and </w:t>
      </w:r>
      <w:proofErr w:type="spellStart"/>
      <w:r w:rsidR="002A7DF7" w:rsidRPr="000152B9">
        <w:rPr>
          <w:rFonts w:ascii="Times New Roman" w:hAnsi="Times New Roman" w:cs="Times New Roman"/>
          <w:sz w:val="24"/>
          <w:szCs w:val="24"/>
        </w:rPr>
        <w:t>accomodate</w:t>
      </w:r>
      <w:proofErr w:type="spellEnd"/>
      <w:r w:rsidR="00A552F8" w:rsidRPr="000152B9">
        <w:rPr>
          <w:rFonts w:ascii="Times New Roman" w:hAnsi="Times New Roman" w:cs="Times New Roman"/>
          <w:sz w:val="24"/>
          <w:szCs w:val="24"/>
        </w:rPr>
        <w:t xml:space="preserve"> Ireland's "traditional policy of military neutrality”</w:t>
      </w:r>
      <w:r w:rsidR="002A7DF7" w:rsidRPr="000152B9">
        <w:rPr>
          <w:rFonts w:ascii="Times New Roman" w:hAnsi="Times New Roman" w:cs="Times New Roman"/>
          <w:sz w:val="24"/>
          <w:szCs w:val="24"/>
        </w:rPr>
        <w:t>, whatever that may mean.</w:t>
      </w:r>
      <w:r w:rsidR="009A4716">
        <w:rPr>
          <w:rFonts w:ascii="Times New Roman" w:hAnsi="Times New Roman" w:cs="Times New Roman"/>
          <w:sz w:val="24"/>
          <w:szCs w:val="24"/>
        </w:rPr>
        <w:t xml:space="preserve"> The principle of not signing up to “common defence”</w:t>
      </w:r>
      <w:r w:rsidR="002A7DF7" w:rsidRPr="000152B9">
        <w:rPr>
          <w:rFonts w:ascii="Times New Roman" w:hAnsi="Times New Roman" w:cs="Times New Roman"/>
          <w:sz w:val="24"/>
          <w:szCs w:val="24"/>
        </w:rPr>
        <w:t xml:space="preserve"> </w:t>
      </w:r>
      <w:r w:rsidR="009A4716">
        <w:rPr>
          <w:rFonts w:ascii="Times New Roman" w:hAnsi="Times New Roman" w:cs="Times New Roman"/>
          <w:sz w:val="24"/>
          <w:szCs w:val="24"/>
        </w:rPr>
        <w:t>is constitutionall</w:t>
      </w:r>
      <w:r>
        <w:rPr>
          <w:rFonts w:ascii="Times New Roman" w:hAnsi="Times New Roman" w:cs="Times New Roman"/>
          <w:sz w:val="24"/>
          <w:szCs w:val="24"/>
        </w:rPr>
        <w:t>y enshrined, following both Nice and Lisbon treaties (</w:t>
      </w:r>
      <w:r w:rsidRPr="00BB2BAE">
        <w:rPr>
          <w:rFonts w:ascii="Times New Roman" w:eastAsia="Times New Roman" w:hAnsi="Times New Roman" w:cs="Times New Roman"/>
          <w:sz w:val="24"/>
          <w:szCs w:val="24"/>
        </w:rPr>
        <w:t>Article 29, section 4, subsection 9°</w:t>
      </w:r>
      <w:r>
        <w:rPr>
          <w:rFonts w:ascii="Times New Roman" w:eastAsia="Times New Roman" w:hAnsi="Times New Roman" w:cs="Times New Roman"/>
          <w:sz w:val="24"/>
          <w:szCs w:val="24"/>
        </w:rPr>
        <w:t>).</w:t>
      </w:r>
    </w:p>
    <w:p w:rsidR="00C1368C" w:rsidRPr="000152B9" w:rsidRDefault="00C1368C" w:rsidP="003B0E39">
      <w:pPr>
        <w:rPr>
          <w:rFonts w:ascii="Times New Roman" w:hAnsi="Times New Roman" w:cs="Times New Roman"/>
          <w:sz w:val="24"/>
          <w:szCs w:val="24"/>
        </w:rPr>
      </w:pPr>
      <w:r w:rsidRPr="000152B9">
        <w:rPr>
          <w:rFonts w:ascii="Times New Roman" w:hAnsi="Times New Roman" w:cs="Times New Roman"/>
          <w:sz w:val="24"/>
          <w:szCs w:val="24"/>
        </w:rPr>
        <w:t xml:space="preserve">   It has to be said, however, that given Ireland’s political commitment to the EU and its integrity</w:t>
      </w:r>
      <w:r w:rsidR="00B570C1" w:rsidRPr="000152B9">
        <w:rPr>
          <w:rFonts w:ascii="Times New Roman" w:hAnsi="Times New Roman" w:cs="Times New Roman"/>
          <w:sz w:val="24"/>
          <w:szCs w:val="24"/>
        </w:rPr>
        <w:t>,</w:t>
      </w:r>
      <w:r w:rsidRPr="000152B9">
        <w:rPr>
          <w:rFonts w:ascii="Times New Roman" w:hAnsi="Times New Roman" w:cs="Times New Roman"/>
          <w:sz w:val="24"/>
          <w:szCs w:val="24"/>
        </w:rPr>
        <w:t xml:space="preserve"> it seems to me inconceivable that Ireland would not voluntarily join in the defence of any member under attack</w:t>
      </w:r>
      <w:r w:rsidR="00447FF3" w:rsidRPr="000152B9">
        <w:rPr>
          <w:rFonts w:ascii="Times New Roman" w:hAnsi="Times New Roman" w:cs="Times New Roman"/>
          <w:sz w:val="24"/>
          <w:szCs w:val="24"/>
        </w:rPr>
        <w:t>,</w:t>
      </w:r>
      <w:r w:rsidRPr="000152B9">
        <w:rPr>
          <w:rFonts w:ascii="Times New Roman" w:hAnsi="Times New Roman" w:cs="Times New Roman"/>
          <w:sz w:val="24"/>
          <w:szCs w:val="24"/>
        </w:rPr>
        <w:t xml:space="preserve"> just as it has seen the extension of loans to a bankrupt Greece </w:t>
      </w:r>
      <w:r w:rsidR="00B570C1" w:rsidRPr="000152B9">
        <w:rPr>
          <w:rFonts w:ascii="Times New Roman" w:hAnsi="Times New Roman" w:cs="Times New Roman"/>
          <w:sz w:val="24"/>
          <w:szCs w:val="24"/>
        </w:rPr>
        <w:t>as an essential imperative arising from the solidarity on which the Union is based</w:t>
      </w:r>
      <w:r w:rsidR="00315B49">
        <w:rPr>
          <w:rFonts w:ascii="Times New Roman" w:hAnsi="Times New Roman" w:cs="Times New Roman"/>
          <w:sz w:val="24"/>
          <w:szCs w:val="24"/>
        </w:rPr>
        <w:t>.</w:t>
      </w:r>
      <w:r w:rsidR="00853D5D">
        <w:rPr>
          <w:rFonts w:ascii="Times New Roman" w:hAnsi="Times New Roman" w:cs="Times New Roman"/>
          <w:sz w:val="24"/>
          <w:szCs w:val="24"/>
        </w:rPr>
        <w:t xml:space="preserve"> </w:t>
      </w:r>
      <w:r w:rsidR="00315B49">
        <w:rPr>
          <w:rFonts w:ascii="Times New Roman" w:hAnsi="Times New Roman" w:cs="Times New Roman"/>
          <w:sz w:val="24"/>
          <w:szCs w:val="24"/>
        </w:rPr>
        <w:t>And from which this country too</w:t>
      </w:r>
      <w:r w:rsidR="00BB2840">
        <w:rPr>
          <w:rFonts w:ascii="Times New Roman" w:hAnsi="Times New Roman" w:cs="Times New Roman"/>
          <w:sz w:val="24"/>
          <w:szCs w:val="24"/>
        </w:rPr>
        <w:t xml:space="preserve"> has benefited</w:t>
      </w:r>
      <w:r w:rsidR="00B570C1" w:rsidRPr="000152B9">
        <w:rPr>
          <w:rFonts w:ascii="Times New Roman" w:hAnsi="Times New Roman" w:cs="Times New Roman"/>
          <w:sz w:val="24"/>
          <w:szCs w:val="24"/>
        </w:rPr>
        <w:t>.</w:t>
      </w:r>
    </w:p>
    <w:p w:rsidR="00BB2840" w:rsidRDefault="003440C6" w:rsidP="003B0E39">
      <w:pPr>
        <w:rPr>
          <w:rFonts w:ascii="Times New Roman" w:hAnsi="Times New Roman" w:cs="Times New Roman"/>
          <w:sz w:val="24"/>
          <w:szCs w:val="24"/>
        </w:rPr>
      </w:pPr>
      <w:r w:rsidRPr="000152B9">
        <w:rPr>
          <w:rFonts w:ascii="Times New Roman" w:hAnsi="Times New Roman" w:cs="Times New Roman"/>
          <w:sz w:val="24"/>
          <w:szCs w:val="24"/>
        </w:rPr>
        <w:t xml:space="preserve">  </w:t>
      </w:r>
      <w:r w:rsidR="00D0633D" w:rsidRPr="000152B9">
        <w:rPr>
          <w:rFonts w:ascii="Times New Roman" w:hAnsi="Times New Roman" w:cs="Times New Roman"/>
          <w:sz w:val="24"/>
          <w:szCs w:val="24"/>
        </w:rPr>
        <w:t>Th</w:t>
      </w:r>
      <w:r w:rsidR="00F844F4" w:rsidRPr="000152B9">
        <w:rPr>
          <w:rFonts w:ascii="Times New Roman" w:hAnsi="Times New Roman" w:cs="Times New Roman"/>
          <w:sz w:val="24"/>
          <w:szCs w:val="24"/>
        </w:rPr>
        <w:t>e idea of military neutrality</w:t>
      </w:r>
      <w:r w:rsidR="004A078A" w:rsidRPr="000152B9">
        <w:rPr>
          <w:rFonts w:ascii="Times New Roman" w:hAnsi="Times New Roman" w:cs="Times New Roman"/>
          <w:sz w:val="24"/>
          <w:szCs w:val="24"/>
        </w:rPr>
        <w:t xml:space="preserve"> so-defined</w:t>
      </w:r>
      <w:r w:rsidR="00D0633D" w:rsidRPr="000152B9">
        <w:rPr>
          <w:rFonts w:ascii="Times New Roman" w:hAnsi="Times New Roman" w:cs="Times New Roman"/>
          <w:sz w:val="24"/>
          <w:szCs w:val="24"/>
        </w:rPr>
        <w:t xml:space="preserve">, </w:t>
      </w:r>
      <w:r w:rsidR="00F844F4" w:rsidRPr="000152B9">
        <w:rPr>
          <w:rFonts w:ascii="Times New Roman" w:hAnsi="Times New Roman" w:cs="Times New Roman"/>
          <w:sz w:val="24"/>
          <w:szCs w:val="24"/>
        </w:rPr>
        <w:t>both Mr Burgess and Mr Flanagan</w:t>
      </w:r>
      <w:r w:rsidR="00BB2840">
        <w:rPr>
          <w:rFonts w:ascii="Times New Roman" w:hAnsi="Times New Roman" w:cs="Times New Roman"/>
          <w:sz w:val="24"/>
          <w:szCs w:val="24"/>
        </w:rPr>
        <w:t xml:space="preserve"> argued – and I agree </w:t>
      </w:r>
      <w:r w:rsidR="00BB2840">
        <w:rPr>
          <w:rFonts w:ascii="Times New Roman" w:hAnsi="Times New Roman" w:cs="Times New Roman"/>
          <w:sz w:val="24"/>
          <w:szCs w:val="24"/>
        </w:rPr>
        <w:noBreakHyphen/>
      </w:r>
      <w:r w:rsidR="00D0633D" w:rsidRPr="000152B9">
        <w:rPr>
          <w:rFonts w:ascii="Times New Roman" w:hAnsi="Times New Roman" w:cs="Times New Roman"/>
          <w:sz w:val="24"/>
          <w:szCs w:val="24"/>
        </w:rPr>
        <w:t xml:space="preserve"> is not in any way incompatible with </w:t>
      </w:r>
      <w:r w:rsidRPr="000152B9">
        <w:rPr>
          <w:rFonts w:ascii="Times New Roman" w:hAnsi="Times New Roman" w:cs="Times New Roman"/>
          <w:sz w:val="24"/>
          <w:szCs w:val="24"/>
        </w:rPr>
        <w:t xml:space="preserve">a political and legal </w:t>
      </w:r>
      <w:r w:rsidR="00D0633D" w:rsidRPr="000152B9">
        <w:rPr>
          <w:rFonts w:ascii="Times New Roman" w:hAnsi="Times New Roman" w:cs="Times New Roman"/>
          <w:sz w:val="24"/>
          <w:szCs w:val="24"/>
        </w:rPr>
        <w:t xml:space="preserve">commitment to </w:t>
      </w:r>
      <w:r w:rsidR="006E32C4" w:rsidRPr="000152B9">
        <w:rPr>
          <w:rFonts w:ascii="Times New Roman" w:hAnsi="Times New Roman" w:cs="Times New Roman"/>
          <w:sz w:val="24"/>
          <w:szCs w:val="24"/>
        </w:rPr>
        <w:t xml:space="preserve">the primacy of </w:t>
      </w:r>
      <w:r w:rsidR="00A674ED" w:rsidRPr="000152B9">
        <w:rPr>
          <w:rFonts w:ascii="Times New Roman" w:hAnsi="Times New Roman" w:cs="Times New Roman"/>
          <w:sz w:val="24"/>
          <w:szCs w:val="24"/>
        </w:rPr>
        <w:t>multilateral</w:t>
      </w:r>
      <w:r w:rsidR="00D0633D" w:rsidRPr="000152B9">
        <w:rPr>
          <w:rFonts w:ascii="Times New Roman" w:hAnsi="Times New Roman" w:cs="Times New Roman"/>
          <w:sz w:val="24"/>
          <w:szCs w:val="24"/>
        </w:rPr>
        <w:t xml:space="preserve"> collective security co-operation under the auspices of the UN</w:t>
      </w:r>
      <w:r w:rsidR="00A9661A" w:rsidRPr="000152B9">
        <w:rPr>
          <w:rFonts w:ascii="Times New Roman" w:hAnsi="Times New Roman" w:cs="Times New Roman"/>
          <w:sz w:val="24"/>
          <w:szCs w:val="24"/>
        </w:rPr>
        <w:t xml:space="preserve"> which is seen, as </w:t>
      </w:r>
      <w:r w:rsidR="00A9661A" w:rsidRPr="000152B9">
        <w:rPr>
          <w:rFonts w:ascii="Times New Roman" w:hAnsi="Times New Roman" w:cs="Times New Roman"/>
          <w:sz w:val="24"/>
          <w:szCs w:val="24"/>
        </w:rPr>
        <w:lastRenderedPageBreak/>
        <w:t>Mr Burgess put it as “primarily responsible for international peace</w:t>
      </w:r>
      <w:r w:rsidRPr="000152B9">
        <w:rPr>
          <w:rFonts w:ascii="Times New Roman" w:hAnsi="Times New Roman" w:cs="Times New Roman"/>
          <w:sz w:val="24"/>
          <w:szCs w:val="24"/>
        </w:rPr>
        <w:t>...</w:t>
      </w:r>
      <w:r w:rsidR="00D0633D" w:rsidRPr="000152B9">
        <w:rPr>
          <w:rFonts w:ascii="Times New Roman" w:hAnsi="Times New Roman" w:cs="Times New Roman"/>
          <w:sz w:val="24"/>
          <w:szCs w:val="24"/>
        </w:rPr>
        <w:t>.</w:t>
      </w:r>
      <w:r w:rsidRPr="000152B9">
        <w:rPr>
          <w:rFonts w:ascii="Times New Roman" w:hAnsi="Times New Roman" w:cs="Times New Roman"/>
          <w:sz w:val="24"/>
          <w:szCs w:val="24"/>
        </w:rPr>
        <w:t xml:space="preserve"> We support actions of the UN Security Council in accordance with the UN Charter.”</w:t>
      </w:r>
      <w:r w:rsidR="00F30088" w:rsidRPr="000152B9">
        <w:rPr>
          <w:rFonts w:ascii="Times New Roman" w:hAnsi="Times New Roman" w:cs="Times New Roman"/>
          <w:sz w:val="24"/>
          <w:szCs w:val="24"/>
        </w:rPr>
        <w:t xml:space="preserve"> </w:t>
      </w:r>
    </w:p>
    <w:p w:rsidR="003440C6" w:rsidRPr="000152B9" w:rsidRDefault="00BB2840" w:rsidP="003B0E39">
      <w:pPr>
        <w:rPr>
          <w:rFonts w:ascii="Times New Roman" w:hAnsi="Times New Roman" w:cs="Times New Roman"/>
          <w:sz w:val="24"/>
          <w:szCs w:val="24"/>
        </w:rPr>
      </w:pPr>
      <w:r>
        <w:rPr>
          <w:rFonts w:ascii="Times New Roman" w:hAnsi="Times New Roman" w:cs="Times New Roman"/>
          <w:sz w:val="24"/>
          <w:szCs w:val="24"/>
        </w:rPr>
        <w:t xml:space="preserve">   </w:t>
      </w:r>
      <w:r w:rsidR="00F30088" w:rsidRPr="000152B9">
        <w:rPr>
          <w:rFonts w:ascii="Times New Roman" w:hAnsi="Times New Roman" w:cs="Times New Roman"/>
          <w:sz w:val="24"/>
          <w:szCs w:val="24"/>
        </w:rPr>
        <w:t xml:space="preserve">That may and has involved Ireland in recent years in peace-enforcing </w:t>
      </w:r>
      <w:r w:rsidR="00BA4EF6" w:rsidRPr="000152B9">
        <w:rPr>
          <w:rFonts w:ascii="Times New Roman" w:hAnsi="Times New Roman" w:cs="Times New Roman"/>
          <w:sz w:val="24"/>
          <w:szCs w:val="24"/>
        </w:rPr>
        <w:t>missions that are far more robust than traditional peacekeeping. It has also involved Irish troops in small numbers in the UN operation in Afghanistan.</w:t>
      </w:r>
      <w:r w:rsidR="00F30088" w:rsidRPr="000152B9">
        <w:rPr>
          <w:rFonts w:ascii="Times New Roman" w:hAnsi="Times New Roman" w:cs="Times New Roman"/>
          <w:sz w:val="24"/>
          <w:szCs w:val="24"/>
        </w:rPr>
        <w:t xml:space="preserve"> </w:t>
      </w:r>
      <w:r w:rsidR="0052607D" w:rsidRPr="000152B9">
        <w:rPr>
          <w:rFonts w:ascii="Times New Roman" w:hAnsi="Times New Roman" w:cs="Times New Roman"/>
          <w:sz w:val="24"/>
          <w:szCs w:val="24"/>
        </w:rPr>
        <w:t xml:space="preserve">It has involved Ireland in </w:t>
      </w:r>
      <w:r w:rsidR="002069D2" w:rsidRPr="000152B9">
        <w:rPr>
          <w:rFonts w:ascii="Times New Roman" w:hAnsi="Times New Roman" w:cs="Times New Roman"/>
          <w:sz w:val="24"/>
          <w:szCs w:val="24"/>
        </w:rPr>
        <w:t xml:space="preserve">what might be described as </w:t>
      </w:r>
      <w:r>
        <w:rPr>
          <w:rFonts w:ascii="Times New Roman" w:hAnsi="Times New Roman" w:cs="Times New Roman"/>
          <w:sz w:val="24"/>
          <w:szCs w:val="24"/>
        </w:rPr>
        <w:t xml:space="preserve">UN-mandated </w:t>
      </w:r>
      <w:r w:rsidR="00F14854">
        <w:rPr>
          <w:rFonts w:ascii="Times New Roman" w:hAnsi="Times New Roman" w:cs="Times New Roman"/>
          <w:sz w:val="24"/>
          <w:szCs w:val="24"/>
        </w:rPr>
        <w:t xml:space="preserve">operations </w:t>
      </w:r>
      <w:r w:rsidRPr="000152B9">
        <w:rPr>
          <w:rFonts w:ascii="Times New Roman" w:hAnsi="Times New Roman" w:cs="Times New Roman"/>
          <w:sz w:val="24"/>
          <w:szCs w:val="24"/>
        </w:rPr>
        <w:t>regionally subcontracted</w:t>
      </w:r>
      <w:r>
        <w:rPr>
          <w:rFonts w:ascii="Times New Roman" w:hAnsi="Times New Roman" w:cs="Times New Roman"/>
          <w:sz w:val="24"/>
          <w:szCs w:val="24"/>
        </w:rPr>
        <w:t>,</w:t>
      </w:r>
      <w:r w:rsidRPr="000152B9">
        <w:rPr>
          <w:rFonts w:ascii="Times New Roman" w:hAnsi="Times New Roman" w:cs="Times New Roman"/>
          <w:sz w:val="24"/>
          <w:szCs w:val="24"/>
        </w:rPr>
        <w:t xml:space="preserve"> </w:t>
      </w:r>
      <w:r w:rsidR="002069D2" w:rsidRPr="000152B9">
        <w:rPr>
          <w:rFonts w:ascii="Times New Roman" w:hAnsi="Times New Roman" w:cs="Times New Roman"/>
          <w:sz w:val="24"/>
          <w:szCs w:val="24"/>
        </w:rPr>
        <w:t xml:space="preserve">under the aegis of </w:t>
      </w:r>
      <w:proofErr w:type="spellStart"/>
      <w:proofErr w:type="gramStart"/>
      <w:r w:rsidR="002069D2" w:rsidRPr="000152B9">
        <w:rPr>
          <w:rFonts w:ascii="Times New Roman" w:hAnsi="Times New Roman" w:cs="Times New Roman"/>
          <w:sz w:val="24"/>
          <w:szCs w:val="24"/>
        </w:rPr>
        <w:t>Nato</w:t>
      </w:r>
      <w:proofErr w:type="spellEnd"/>
      <w:proofErr w:type="gramEnd"/>
      <w:r w:rsidR="002069D2" w:rsidRPr="000152B9">
        <w:rPr>
          <w:rFonts w:ascii="Times New Roman" w:hAnsi="Times New Roman" w:cs="Times New Roman"/>
          <w:sz w:val="24"/>
          <w:szCs w:val="24"/>
        </w:rPr>
        <w:t>.</w:t>
      </w:r>
    </w:p>
    <w:p w:rsidR="00EB6B7B" w:rsidRPr="000152B9" w:rsidRDefault="00D36EAB" w:rsidP="00D36EAB">
      <w:pPr>
        <w:rPr>
          <w:rFonts w:ascii="Times New Roman" w:eastAsia="Times New Roman" w:hAnsi="Times New Roman" w:cs="Times New Roman"/>
          <w:sz w:val="24"/>
          <w:szCs w:val="24"/>
        </w:rPr>
      </w:pPr>
      <w:r w:rsidRPr="000152B9">
        <w:t xml:space="preserve">  </w:t>
      </w:r>
      <w:r w:rsidR="00D0633D" w:rsidRPr="000152B9">
        <w:rPr>
          <w:rFonts w:ascii="Times New Roman" w:hAnsi="Times New Roman" w:cs="Times New Roman"/>
          <w:sz w:val="24"/>
          <w:szCs w:val="24"/>
        </w:rPr>
        <w:t xml:space="preserve">Clearly Irish neutrality does not mean </w:t>
      </w:r>
      <w:r w:rsidR="00C95925">
        <w:rPr>
          <w:rFonts w:ascii="Times New Roman" w:hAnsi="Times New Roman" w:cs="Times New Roman"/>
          <w:sz w:val="24"/>
          <w:szCs w:val="24"/>
        </w:rPr>
        <w:t xml:space="preserve">in principle </w:t>
      </w:r>
      <w:r w:rsidR="00D0633D" w:rsidRPr="000152B9">
        <w:rPr>
          <w:rFonts w:ascii="Times New Roman" w:hAnsi="Times New Roman" w:cs="Times New Roman"/>
          <w:sz w:val="24"/>
          <w:szCs w:val="24"/>
        </w:rPr>
        <w:t>eschewing the use of force</w:t>
      </w:r>
      <w:r w:rsidR="00C95925">
        <w:rPr>
          <w:rFonts w:ascii="Times New Roman" w:hAnsi="Times New Roman" w:cs="Times New Roman"/>
          <w:sz w:val="24"/>
          <w:szCs w:val="24"/>
        </w:rPr>
        <w:t>,</w:t>
      </w:r>
      <w:r w:rsidR="00D0633D" w:rsidRPr="000152B9">
        <w:rPr>
          <w:rFonts w:ascii="Times New Roman" w:hAnsi="Times New Roman" w:cs="Times New Roman"/>
          <w:sz w:val="24"/>
          <w:szCs w:val="24"/>
        </w:rPr>
        <w:t xml:space="preserve"> </w:t>
      </w:r>
      <w:r w:rsidR="00A9661A" w:rsidRPr="000152B9">
        <w:rPr>
          <w:rFonts w:ascii="Times New Roman" w:hAnsi="Times New Roman" w:cs="Times New Roman"/>
          <w:sz w:val="24"/>
          <w:szCs w:val="24"/>
        </w:rPr>
        <w:t>or assist</w:t>
      </w:r>
      <w:r w:rsidR="00BA4EF6" w:rsidRPr="000152B9">
        <w:rPr>
          <w:rFonts w:ascii="Times New Roman" w:hAnsi="Times New Roman" w:cs="Times New Roman"/>
          <w:sz w:val="24"/>
          <w:szCs w:val="24"/>
        </w:rPr>
        <w:t>ance</w:t>
      </w:r>
      <w:r w:rsidRPr="000152B9">
        <w:rPr>
          <w:rFonts w:ascii="Times New Roman" w:hAnsi="Times New Roman" w:cs="Times New Roman"/>
          <w:sz w:val="24"/>
          <w:szCs w:val="24"/>
        </w:rPr>
        <w:t xml:space="preserve"> in its use</w:t>
      </w:r>
      <w:r w:rsidR="00C95925">
        <w:rPr>
          <w:rFonts w:ascii="Times New Roman" w:hAnsi="Times New Roman" w:cs="Times New Roman"/>
          <w:sz w:val="24"/>
          <w:szCs w:val="24"/>
        </w:rPr>
        <w:t>,</w:t>
      </w:r>
      <w:r w:rsidRPr="000152B9">
        <w:rPr>
          <w:rFonts w:ascii="Times New Roman" w:hAnsi="Times New Roman" w:cs="Times New Roman"/>
          <w:sz w:val="24"/>
          <w:szCs w:val="24"/>
        </w:rPr>
        <w:t xml:space="preserve"> at </w:t>
      </w:r>
      <w:r w:rsidR="00A9661A" w:rsidRPr="000152B9">
        <w:rPr>
          <w:rFonts w:ascii="Times New Roman" w:hAnsi="Times New Roman" w:cs="Times New Roman"/>
          <w:sz w:val="24"/>
          <w:szCs w:val="24"/>
        </w:rPr>
        <w:t>the behest of the UN</w:t>
      </w:r>
      <w:r w:rsidR="002069D2" w:rsidRPr="000152B9">
        <w:rPr>
          <w:rFonts w:ascii="Times New Roman" w:hAnsi="Times New Roman" w:cs="Times New Roman"/>
          <w:sz w:val="24"/>
          <w:szCs w:val="24"/>
        </w:rPr>
        <w:t xml:space="preserve"> or in UN-sanctioned operations</w:t>
      </w:r>
      <w:r w:rsidR="003440C6" w:rsidRPr="000152B9">
        <w:rPr>
          <w:rFonts w:ascii="Times New Roman" w:hAnsi="Times New Roman" w:cs="Times New Roman"/>
          <w:sz w:val="24"/>
          <w:szCs w:val="24"/>
        </w:rPr>
        <w:t xml:space="preserve">. Chapter Seven of the Charter </w:t>
      </w:r>
      <w:r w:rsidR="00EB6B7B" w:rsidRPr="000152B9">
        <w:rPr>
          <w:rFonts w:ascii="Times New Roman" w:hAnsi="Times New Roman" w:cs="Times New Roman"/>
          <w:sz w:val="24"/>
          <w:szCs w:val="24"/>
        </w:rPr>
        <w:t>(</w:t>
      </w:r>
      <w:r w:rsidR="003440C6" w:rsidRPr="000152B9">
        <w:rPr>
          <w:rFonts w:ascii="Times New Roman" w:hAnsi="Times New Roman" w:cs="Times New Roman"/>
          <w:sz w:val="24"/>
          <w:szCs w:val="24"/>
        </w:rPr>
        <w:t>Article</w:t>
      </w:r>
      <w:r w:rsidR="00EB6B7B" w:rsidRPr="000152B9">
        <w:rPr>
          <w:rFonts w:ascii="Times New Roman" w:hAnsi="Times New Roman" w:cs="Times New Roman"/>
          <w:sz w:val="24"/>
          <w:szCs w:val="24"/>
        </w:rPr>
        <w:t xml:space="preserve"> 43.1) requires that “</w:t>
      </w:r>
      <w:r w:rsidR="00EB6B7B" w:rsidRPr="000152B9">
        <w:rPr>
          <w:rFonts w:ascii="Times New Roman" w:eastAsia="Times New Roman" w:hAnsi="Times New Roman" w:cs="Times New Roman"/>
          <w:sz w:val="24"/>
          <w:szCs w:val="24"/>
        </w:rPr>
        <w:t xml:space="preserve">All Members of the United Nations, in order to contribute to the maintenance of international peace and security, undertake to make available to the Security Council, on its call and in accordance with a special agreement or agreements, armed forces, </w:t>
      </w:r>
      <w:r w:rsidR="00EB6B7B" w:rsidRPr="000152B9">
        <w:rPr>
          <w:rFonts w:ascii="Times New Roman" w:eastAsia="Times New Roman" w:hAnsi="Times New Roman" w:cs="Times New Roman"/>
          <w:sz w:val="24"/>
          <w:szCs w:val="24"/>
          <w:u w:val="single"/>
        </w:rPr>
        <w:t xml:space="preserve">assistance, and facilities, including </w:t>
      </w:r>
      <w:proofErr w:type="spellStart"/>
      <w:r w:rsidR="00EB6B7B" w:rsidRPr="000152B9">
        <w:rPr>
          <w:rFonts w:ascii="Times New Roman" w:eastAsia="Times New Roman" w:hAnsi="Times New Roman" w:cs="Times New Roman"/>
          <w:sz w:val="24"/>
          <w:szCs w:val="24"/>
          <w:u w:val="single"/>
        </w:rPr>
        <w:t>rights</w:t>
      </w:r>
      <w:proofErr w:type="spellEnd"/>
      <w:r w:rsidR="00EB6B7B" w:rsidRPr="000152B9">
        <w:rPr>
          <w:rFonts w:ascii="Times New Roman" w:eastAsia="Times New Roman" w:hAnsi="Times New Roman" w:cs="Times New Roman"/>
          <w:sz w:val="24"/>
          <w:szCs w:val="24"/>
          <w:u w:val="single"/>
        </w:rPr>
        <w:t xml:space="preserve"> of passage,</w:t>
      </w:r>
      <w:r w:rsidR="00FF61F8">
        <w:rPr>
          <w:rFonts w:ascii="Times New Roman" w:eastAsia="Times New Roman" w:hAnsi="Times New Roman" w:cs="Times New Roman"/>
          <w:sz w:val="24"/>
          <w:szCs w:val="24"/>
          <w:u w:val="single"/>
        </w:rPr>
        <w:t xml:space="preserve"> </w:t>
      </w:r>
      <w:r w:rsidR="002F3AC1" w:rsidRPr="000152B9">
        <w:rPr>
          <w:rFonts w:ascii="Times New Roman" w:eastAsia="Times New Roman" w:hAnsi="Times New Roman" w:cs="Times New Roman"/>
          <w:sz w:val="24"/>
          <w:szCs w:val="24"/>
        </w:rPr>
        <w:t>[</w:t>
      </w:r>
      <w:r w:rsidR="00EB6B7B" w:rsidRPr="000152B9">
        <w:rPr>
          <w:rFonts w:ascii="Times New Roman" w:eastAsia="Times New Roman" w:hAnsi="Times New Roman" w:cs="Times New Roman"/>
          <w:sz w:val="24"/>
          <w:szCs w:val="24"/>
        </w:rPr>
        <w:t>my emphasis</w:t>
      </w:r>
      <w:proofErr w:type="gramStart"/>
      <w:r w:rsidR="002F3AC1" w:rsidRPr="000152B9">
        <w:rPr>
          <w:rFonts w:ascii="Times New Roman" w:eastAsia="Times New Roman" w:hAnsi="Times New Roman" w:cs="Times New Roman"/>
          <w:sz w:val="24"/>
          <w:szCs w:val="24"/>
        </w:rPr>
        <w:t>]</w:t>
      </w:r>
      <w:r w:rsidR="00EB6B7B" w:rsidRPr="000152B9">
        <w:rPr>
          <w:rFonts w:ascii="Times New Roman" w:eastAsia="Times New Roman" w:hAnsi="Times New Roman" w:cs="Times New Roman"/>
          <w:sz w:val="24"/>
          <w:szCs w:val="24"/>
        </w:rPr>
        <w:t xml:space="preserve">  necessary</w:t>
      </w:r>
      <w:proofErr w:type="gramEnd"/>
      <w:r w:rsidR="00EB6B7B" w:rsidRPr="000152B9">
        <w:rPr>
          <w:rFonts w:ascii="Times New Roman" w:eastAsia="Times New Roman" w:hAnsi="Times New Roman" w:cs="Times New Roman"/>
          <w:sz w:val="24"/>
          <w:szCs w:val="24"/>
        </w:rPr>
        <w:t xml:space="preserve"> for the purpose of maintaining international peace and security.</w:t>
      </w:r>
      <w:r w:rsidR="002F3AC1" w:rsidRPr="000152B9">
        <w:rPr>
          <w:rFonts w:ascii="Times New Roman" w:eastAsia="Times New Roman" w:hAnsi="Times New Roman" w:cs="Times New Roman"/>
          <w:sz w:val="24"/>
          <w:szCs w:val="24"/>
        </w:rPr>
        <w:t>”</w:t>
      </w:r>
    </w:p>
    <w:p w:rsidR="002F3AC1" w:rsidRPr="000152B9" w:rsidRDefault="00071FC3" w:rsidP="003B0E39">
      <w:pPr>
        <w:rPr>
          <w:rFonts w:ascii="Times New Roman" w:eastAsia="Times New Roman" w:hAnsi="Times New Roman" w:cs="Times New Roman"/>
          <w:sz w:val="24"/>
          <w:szCs w:val="24"/>
        </w:rPr>
      </w:pPr>
      <w:r w:rsidRPr="000152B9">
        <w:rPr>
          <w:rFonts w:ascii="Times New Roman" w:eastAsia="Times New Roman" w:hAnsi="Times New Roman" w:cs="Times New Roman"/>
          <w:sz w:val="24"/>
          <w:szCs w:val="24"/>
        </w:rPr>
        <w:t xml:space="preserve"> </w:t>
      </w:r>
      <w:r w:rsidR="002F3AC1" w:rsidRPr="000152B9">
        <w:rPr>
          <w:rFonts w:ascii="Times New Roman" w:eastAsia="Times New Roman" w:hAnsi="Times New Roman" w:cs="Times New Roman"/>
          <w:sz w:val="24"/>
          <w:szCs w:val="24"/>
        </w:rPr>
        <w:t xml:space="preserve"> Dr </w:t>
      </w:r>
      <w:proofErr w:type="spellStart"/>
      <w:r w:rsidR="002F3AC1" w:rsidRPr="000152B9">
        <w:rPr>
          <w:rFonts w:ascii="Times New Roman" w:eastAsia="Times New Roman" w:hAnsi="Times New Roman" w:cs="Times New Roman"/>
          <w:sz w:val="24"/>
          <w:szCs w:val="24"/>
        </w:rPr>
        <w:t>Horgan’s</w:t>
      </w:r>
      <w:proofErr w:type="spellEnd"/>
      <w:r w:rsidRPr="000152B9">
        <w:rPr>
          <w:rFonts w:ascii="Times New Roman" w:eastAsia="Times New Roman" w:hAnsi="Times New Roman" w:cs="Times New Roman"/>
          <w:sz w:val="24"/>
          <w:szCs w:val="24"/>
        </w:rPr>
        <w:t xml:space="preserve"> </w:t>
      </w:r>
      <w:proofErr w:type="spellStart"/>
      <w:r w:rsidRPr="000152B9">
        <w:rPr>
          <w:rFonts w:ascii="Times New Roman" w:eastAsia="Times New Roman" w:hAnsi="Times New Roman" w:cs="Times New Roman"/>
          <w:sz w:val="24"/>
          <w:szCs w:val="24"/>
        </w:rPr>
        <w:t>insistance</w:t>
      </w:r>
      <w:proofErr w:type="spellEnd"/>
      <w:r w:rsidRPr="000152B9">
        <w:rPr>
          <w:rFonts w:ascii="Times New Roman" w:eastAsia="Times New Roman" w:hAnsi="Times New Roman" w:cs="Times New Roman"/>
          <w:sz w:val="24"/>
          <w:szCs w:val="24"/>
        </w:rPr>
        <w:t xml:space="preserve"> that “it is clearly in breach of international law to allow a planeload of troops on the way to a military operation or on its way to war to pass through Shannon Airport</w:t>
      </w:r>
      <w:r w:rsidR="0037767E" w:rsidRPr="000152B9">
        <w:rPr>
          <w:rFonts w:ascii="Times New Roman" w:eastAsia="Times New Roman" w:hAnsi="Times New Roman" w:cs="Times New Roman"/>
          <w:sz w:val="24"/>
          <w:szCs w:val="24"/>
        </w:rPr>
        <w:t xml:space="preserve"> or</w:t>
      </w:r>
      <w:r w:rsidR="002906A0" w:rsidRPr="000152B9">
        <w:rPr>
          <w:rFonts w:ascii="Times New Roman" w:eastAsia="Times New Roman" w:hAnsi="Times New Roman" w:cs="Times New Roman"/>
          <w:sz w:val="24"/>
          <w:szCs w:val="24"/>
        </w:rPr>
        <w:t xml:space="preserve"> </w:t>
      </w:r>
      <w:r w:rsidR="00CE25E2">
        <w:rPr>
          <w:rFonts w:ascii="Times New Roman" w:eastAsia="Times New Roman" w:hAnsi="Times New Roman" w:cs="Times New Roman"/>
          <w:sz w:val="24"/>
          <w:szCs w:val="24"/>
        </w:rPr>
        <w:t xml:space="preserve">a neutral country” </w:t>
      </w:r>
      <w:r w:rsidR="0037767E" w:rsidRPr="000152B9">
        <w:rPr>
          <w:rFonts w:ascii="Times New Roman" w:eastAsia="Times New Roman" w:hAnsi="Times New Roman" w:cs="Times New Roman"/>
          <w:sz w:val="24"/>
          <w:szCs w:val="24"/>
        </w:rPr>
        <w:t xml:space="preserve">would appear in this light to make Ireland’s membership of the UN incompatible with </w:t>
      </w:r>
      <w:r w:rsidR="002906A0" w:rsidRPr="000152B9">
        <w:rPr>
          <w:rFonts w:ascii="Times New Roman" w:eastAsia="Times New Roman" w:hAnsi="Times New Roman" w:cs="Times New Roman"/>
          <w:sz w:val="24"/>
          <w:szCs w:val="24"/>
        </w:rPr>
        <w:t xml:space="preserve">its </w:t>
      </w:r>
      <w:r w:rsidR="0037767E" w:rsidRPr="000152B9">
        <w:rPr>
          <w:rFonts w:ascii="Times New Roman" w:eastAsia="Times New Roman" w:hAnsi="Times New Roman" w:cs="Times New Roman"/>
          <w:sz w:val="24"/>
          <w:szCs w:val="24"/>
        </w:rPr>
        <w:t xml:space="preserve">neutrality. </w:t>
      </w:r>
      <w:r w:rsidR="001A42ED" w:rsidRPr="000152B9">
        <w:rPr>
          <w:rFonts w:ascii="Times New Roman" w:eastAsia="Times New Roman" w:hAnsi="Times New Roman" w:cs="Times New Roman"/>
          <w:sz w:val="24"/>
          <w:szCs w:val="24"/>
        </w:rPr>
        <w:t xml:space="preserve">  Not, I would suggest</w:t>
      </w:r>
      <w:r w:rsidR="002906A0" w:rsidRPr="000152B9">
        <w:rPr>
          <w:rFonts w:ascii="Times New Roman" w:eastAsia="Times New Roman" w:hAnsi="Times New Roman" w:cs="Times New Roman"/>
          <w:sz w:val="24"/>
          <w:szCs w:val="24"/>
        </w:rPr>
        <w:t>,</w:t>
      </w:r>
      <w:r w:rsidR="001A42ED" w:rsidRPr="000152B9">
        <w:rPr>
          <w:rFonts w:ascii="Times New Roman" w:eastAsia="Times New Roman" w:hAnsi="Times New Roman" w:cs="Times New Roman"/>
          <w:sz w:val="24"/>
          <w:szCs w:val="24"/>
        </w:rPr>
        <w:t xml:space="preserve"> his intention.</w:t>
      </w:r>
      <w:r w:rsidR="0037767E" w:rsidRPr="000152B9">
        <w:rPr>
          <w:rFonts w:ascii="Times New Roman" w:eastAsia="Times New Roman" w:hAnsi="Times New Roman" w:cs="Times New Roman"/>
          <w:sz w:val="24"/>
          <w:szCs w:val="24"/>
        </w:rPr>
        <w:t xml:space="preserve"> What </w:t>
      </w:r>
      <w:proofErr w:type="gramStart"/>
      <w:r w:rsidR="0037767E" w:rsidRPr="000152B9">
        <w:rPr>
          <w:rFonts w:ascii="Times New Roman" w:eastAsia="Times New Roman" w:hAnsi="Times New Roman" w:cs="Times New Roman"/>
          <w:sz w:val="24"/>
          <w:szCs w:val="24"/>
        </w:rPr>
        <w:t>matters ,</w:t>
      </w:r>
      <w:proofErr w:type="gramEnd"/>
      <w:r w:rsidR="0037767E" w:rsidRPr="000152B9">
        <w:rPr>
          <w:rFonts w:ascii="Times New Roman" w:eastAsia="Times New Roman" w:hAnsi="Times New Roman" w:cs="Times New Roman"/>
          <w:sz w:val="24"/>
          <w:szCs w:val="24"/>
        </w:rPr>
        <w:t xml:space="preserve"> however, is the nature of the military</w:t>
      </w:r>
      <w:r w:rsidR="00C95925">
        <w:rPr>
          <w:rFonts w:ascii="Times New Roman" w:eastAsia="Times New Roman" w:hAnsi="Times New Roman" w:cs="Times New Roman"/>
          <w:sz w:val="24"/>
          <w:szCs w:val="24"/>
        </w:rPr>
        <w:t xml:space="preserve"> </w:t>
      </w:r>
      <w:r w:rsidR="0037767E" w:rsidRPr="000152B9">
        <w:rPr>
          <w:rFonts w:ascii="Times New Roman" w:eastAsia="Times New Roman" w:hAnsi="Times New Roman" w:cs="Times New Roman"/>
          <w:sz w:val="24"/>
          <w:szCs w:val="24"/>
        </w:rPr>
        <w:t xml:space="preserve">operation and its </w:t>
      </w:r>
      <w:r w:rsidR="00C95925">
        <w:rPr>
          <w:rFonts w:ascii="Times New Roman" w:eastAsia="Times New Roman" w:hAnsi="Times New Roman" w:cs="Times New Roman"/>
          <w:sz w:val="24"/>
          <w:szCs w:val="24"/>
        </w:rPr>
        <w:t xml:space="preserve">political and </w:t>
      </w:r>
      <w:r w:rsidR="001A42ED" w:rsidRPr="000152B9">
        <w:rPr>
          <w:rFonts w:ascii="Times New Roman" w:eastAsia="Times New Roman" w:hAnsi="Times New Roman" w:cs="Times New Roman"/>
          <w:sz w:val="24"/>
          <w:szCs w:val="24"/>
        </w:rPr>
        <w:t xml:space="preserve">legal standing. </w:t>
      </w:r>
    </w:p>
    <w:p w:rsidR="001A42ED" w:rsidRPr="000152B9" w:rsidRDefault="001A42ED" w:rsidP="003B0E39">
      <w:pPr>
        <w:rPr>
          <w:rFonts w:ascii="Times New Roman" w:eastAsia="Times New Roman" w:hAnsi="Times New Roman" w:cs="Times New Roman"/>
          <w:sz w:val="24"/>
          <w:szCs w:val="24"/>
        </w:rPr>
      </w:pPr>
      <w:r w:rsidRPr="000152B9">
        <w:rPr>
          <w:rFonts w:ascii="Times New Roman" w:eastAsia="Times New Roman" w:hAnsi="Times New Roman" w:cs="Times New Roman"/>
          <w:sz w:val="24"/>
          <w:szCs w:val="24"/>
        </w:rPr>
        <w:t xml:space="preserve">  </w:t>
      </w:r>
      <w:r w:rsidR="00454D31" w:rsidRPr="000152B9">
        <w:rPr>
          <w:rFonts w:ascii="Times New Roman" w:eastAsia="Times New Roman" w:hAnsi="Times New Roman" w:cs="Times New Roman"/>
          <w:sz w:val="24"/>
          <w:szCs w:val="24"/>
        </w:rPr>
        <w:t>And a</w:t>
      </w:r>
      <w:r w:rsidR="002906A0" w:rsidRPr="000152B9">
        <w:rPr>
          <w:rFonts w:ascii="Times New Roman" w:eastAsia="Times New Roman" w:hAnsi="Times New Roman" w:cs="Times New Roman"/>
          <w:sz w:val="24"/>
          <w:szCs w:val="24"/>
        </w:rPr>
        <w:t xml:space="preserve">rguably </w:t>
      </w:r>
      <w:r w:rsidR="00F30088" w:rsidRPr="000152B9">
        <w:rPr>
          <w:rFonts w:ascii="Times New Roman" w:eastAsia="Times New Roman" w:hAnsi="Times New Roman" w:cs="Times New Roman"/>
          <w:sz w:val="24"/>
          <w:szCs w:val="24"/>
        </w:rPr>
        <w:t xml:space="preserve">Ireland’s </w:t>
      </w:r>
      <w:r w:rsidR="00BA4EF6" w:rsidRPr="000152B9">
        <w:rPr>
          <w:rFonts w:ascii="Times New Roman" w:eastAsia="Times New Roman" w:hAnsi="Times New Roman" w:cs="Times New Roman"/>
          <w:sz w:val="24"/>
          <w:szCs w:val="24"/>
        </w:rPr>
        <w:t>UN commitment</w:t>
      </w:r>
      <w:r w:rsidR="00A674ED" w:rsidRPr="000152B9">
        <w:rPr>
          <w:rFonts w:ascii="Times New Roman" w:eastAsia="Times New Roman" w:hAnsi="Times New Roman" w:cs="Times New Roman"/>
          <w:sz w:val="24"/>
          <w:szCs w:val="24"/>
        </w:rPr>
        <w:t>, this State’s central strategic security doctrine,</w:t>
      </w:r>
      <w:r w:rsidR="00953698">
        <w:rPr>
          <w:rFonts w:ascii="Times New Roman" w:eastAsia="Times New Roman" w:hAnsi="Times New Roman" w:cs="Times New Roman"/>
          <w:sz w:val="24"/>
          <w:szCs w:val="24"/>
        </w:rPr>
        <w:t xml:space="preserve"> makes </w:t>
      </w:r>
      <w:proofErr w:type="gramStart"/>
      <w:r w:rsidR="00F16052">
        <w:rPr>
          <w:rFonts w:ascii="Times New Roman" w:eastAsia="Times New Roman" w:hAnsi="Times New Roman" w:cs="Times New Roman"/>
          <w:sz w:val="24"/>
          <w:szCs w:val="24"/>
        </w:rPr>
        <w:t xml:space="preserve">its </w:t>
      </w:r>
      <w:r w:rsidR="00953698">
        <w:rPr>
          <w:rFonts w:ascii="Times New Roman" w:eastAsia="Times New Roman" w:hAnsi="Times New Roman" w:cs="Times New Roman"/>
          <w:sz w:val="24"/>
          <w:szCs w:val="24"/>
        </w:rPr>
        <w:t xml:space="preserve"> facilitation</w:t>
      </w:r>
      <w:proofErr w:type="gramEnd"/>
      <w:r w:rsidR="00953698">
        <w:rPr>
          <w:rFonts w:ascii="Times New Roman" w:eastAsia="Times New Roman" w:hAnsi="Times New Roman" w:cs="Times New Roman"/>
          <w:sz w:val="24"/>
          <w:szCs w:val="24"/>
        </w:rPr>
        <w:t xml:space="preserve"> </w:t>
      </w:r>
      <w:r w:rsidR="00FC6E2E">
        <w:rPr>
          <w:rFonts w:ascii="Times New Roman" w:eastAsia="Times New Roman" w:hAnsi="Times New Roman" w:cs="Times New Roman"/>
          <w:sz w:val="24"/>
          <w:szCs w:val="24"/>
        </w:rPr>
        <w:t xml:space="preserve">of Shannon’s use in </w:t>
      </w:r>
      <w:r w:rsidR="00FC6E2E" w:rsidRPr="000152B9">
        <w:rPr>
          <w:rFonts w:ascii="Times New Roman" w:eastAsia="Times New Roman" w:hAnsi="Times New Roman" w:cs="Times New Roman"/>
          <w:sz w:val="24"/>
          <w:szCs w:val="24"/>
        </w:rPr>
        <w:t>UN-mandated operations</w:t>
      </w:r>
      <w:r w:rsidR="00FC6E2E">
        <w:rPr>
          <w:rFonts w:ascii="Times New Roman" w:eastAsia="Times New Roman" w:hAnsi="Times New Roman" w:cs="Times New Roman"/>
          <w:sz w:val="24"/>
          <w:szCs w:val="24"/>
        </w:rPr>
        <w:t xml:space="preserve"> not only compatible with its security doctrine  </w:t>
      </w:r>
      <w:r w:rsidR="00FA29A3" w:rsidRPr="000152B9">
        <w:rPr>
          <w:rFonts w:ascii="Times New Roman" w:eastAsia="Times New Roman" w:hAnsi="Times New Roman" w:cs="Times New Roman"/>
          <w:sz w:val="24"/>
          <w:szCs w:val="24"/>
        </w:rPr>
        <w:t>but</w:t>
      </w:r>
      <w:r w:rsidR="00745E4B" w:rsidRPr="000152B9">
        <w:rPr>
          <w:rFonts w:ascii="Times New Roman" w:eastAsia="Times New Roman" w:hAnsi="Times New Roman" w:cs="Times New Roman"/>
          <w:sz w:val="24"/>
          <w:szCs w:val="24"/>
        </w:rPr>
        <w:t xml:space="preserve"> prima facie </w:t>
      </w:r>
      <w:r w:rsidR="00F16052">
        <w:rPr>
          <w:rFonts w:ascii="Times New Roman" w:eastAsia="Times New Roman" w:hAnsi="Times New Roman" w:cs="Times New Roman"/>
          <w:sz w:val="24"/>
          <w:szCs w:val="24"/>
        </w:rPr>
        <w:t>appears</w:t>
      </w:r>
      <w:r w:rsidR="00711FB8">
        <w:rPr>
          <w:rFonts w:ascii="Times New Roman" w:eastAsia="Times New Roman" w:hAnsi="Times New Roman" w:cs="Times New Roman"/>
          <w:sz w:val="24"/>
          <w:szCs w:val="24"/>
        </w:rPr>
        <w:t xml:space="preserve"> to</w:t>
      </w:r>
      <w:r w:rsidR="00F16052">
        <w:rPr>
          <w:rFonts w:ascii="Times New Roman" w:eastAsia="Times New Roman" w:hAnsi="Times New Roman" w:cs="Times New Roman"/>
          <w:sz w:val="24"/>
          <w:szCs w:val="24"/>
        </w:rPr>
        <w:t xml:space="preserve"> </w:t>
      </w:r>
      <w:r w:rsidR="00FA29A3" w:rsidRPr="000152B9">
        <w:rPr>
          <w:rFonts w:ascii="Times New Roman" w:eastAsia="Times New Roman" w:hAnsi="Times New Roman" w:cs="Times New Roman"/>
          <w:sz w:val="24"/>
          <w:szCs w:val="24"/>
        </w:rPr>
        <w:t xml:space="preserve"> </w:t>
      </w:r>
      <w:r w:rsidR="00FA29A3" w:rsidRPr="000152B9">
        <w:rPr>
          <w:rFonts w:ascii="Times New Roman" w:eastAsia="Times New Roman" w:hAnsi="Times New Roman" w:cs="Times New Roman"/>
          <w:sz w:val="24"/>
          <w:szCs w:val="24"/>
          <w:u w:val="single"/>
        </w:rPr>
        <w:t>require</w:t>
      </w:r>
      <w:r w:rsidR="00FA29A3" w:rsidRPr="000152B9">
        <w:rPr>
          <w:rFonts w:ascii="Times New Roman" w:eastAsia="Times New Roman" w:hAnsi="Times New Roman" w:cs="Times New Roman"/>
          <w:sz w:val="24"/>
          <w:szCs w:val="24"/>
        </w:rPr>
        <w:t xml:space="preserve"> it. </w:t>
      </w:r>
      <w:proofErr w:type="gramStart"/>
      <w:r w:rsidR="00711FB8">
        <w:rPr>
          <w:rFonts w:ascii="Times New Roman" w:eastAsia="Times New Roman" w:hAnsi="Times New Roman" w:cs="Times New Roman"/>
          <w:sz w:val="24"/>
          <w:szCs w:val="24"/>
        </w:rPr>
        <w:t>Politically as well as legally.</w:t>
      </w:r>
      <w:proofErr w:type="gramEnd"/>
      <w:r w:rsidR="00FA29A3" w:rsidRPr="000152B9">
        <w:rPr>
          <w:rFonts w:ascii="Times New Roman" w:eastAsia="Times New Roman" w:hAnsi="Times New Roman" w:cs="Times New Roman"/>
          <w:sz w:val="24"/>
          <w:szCs w:val="24"/>
        </w:rPr>
        <w:t xml:space="preserve"> </w:t>
      </w:r>
      <w:r w:rsidR="00F30088" w:rsidRPr="000152B9">
        <w:rPr>
          <w:rFonts w:ascii="Times New Roman" w:eastAsia="Times New Roman" w:hAnsi="Times New Roman" w:cs="Times New Roman"/>
          <w:sz w:val="24"/>
          <w:szCs w:val="24"/>
        </w:rPr>
        <w:t xml:space="preserve"> </w:t>
      </w:r>
      <w:r w:rsidR="00FA29A3" w:rsidRPr="000152B9">
        <w:rPr>
          <w:rFonts w:ascii="Times New Roman" w:eastAsia="Times New Roman" w:hAnsi="Times New Roman" w:cs="Times New Roman"/>
          <w:sz w:val="24"/>
          <w:szCs w:val="24"/>
        </w:rPr>
        <w:t>(Alth</w:t>
      </w:r>
      <w:r w:rsidR="00F16052">
        <w:rPr>
          <w:rFonts w:ascii="Times New Roman" w:eastAsia="Times New Roman" w:hAnsi="Times New Roman" w:cs="Times New Roman"/>
          <w:sz w:val="24"/>
          <w:szCs w:val="24"/>
        </w:rPr>
        <w:t xml:space="preserve">ough the Charter does provide a case by case </w:t>
      </w:r>
      <w:r w:rsidR="00FA29A3" w:rsidRPr="000152B9">
        <w:rPr>
          <w:rFonts w:ascii="Times New Roman" w:eastAsia="Times New Roman" w:hAnsi="Times New Roman" w:cs="Times New Roman"/>
          <w:sz w:val="24"/>
          <w:szCs w:val="24"/>
        </w:rPr>
        <w:t xml:space="preserve">opt-out </w:t>
      </w:r>
      <w:r w:rsidR="00CE25E2">
        <w:rPr>
          <w:rFonts w:ascii="Times New Roman" w:eastAsia="Times New Roman" w:hAnsi="Times New Roman" w:cs="Times New Roman"/>
          <w:sz w:val="24"/>
          <w:szCs w:val="24"/>
        </w:rPr>
        <w:t>oppo</w:t>
      </w:r>
      <w:r w:rsidR="00F17112" w:rsidRPr="000152B9">
        <w:rPr>
          <w:rFonts w:ascii="Times New Roman" w:eastAsia="Times New Roman" w:hAnsi="Times New Roman" w:cs="Times New Roman"/>
          <w:sz w:val="24"/>
          <w:szCs w:val="24"/>
        </w:rPr>
        <w:t>rtunity).</w:t>
      </w:r>
    </w:p>
    <w:p w:rsidR="00313F14" w:rsidRPr="000152B9" w:rsidRDefault="00384F17" w:rsidP="003B0E39">
      <w:pPr>
        <w:rPr>
          <w:rStyle w:val="Strong"/>
          <w:rFonts w:ascii="Times New Roman" w:hAnsi="Times New Roman" w:cs="Times New Roman"/>
          <w:b w:val="0"/>
          <w:bCs w:val="0"/>
          <w:sz w:val="24"/>
          <w:szCs w:val="24"/>
          <w:lang w:val="en-GB"/>
        </w:rPr>
      </w:pPr>
      <w:r w:rsidRPr="000152B9">
        <w:rPr>
          <w:rFonts w:ascii="Times New Roman" w:eastAsia="Times New Roman" w:hAnsi="Times New Roman" w:cs="Times New Roman"/>
          <w:sz w:val="24"/>
          <w:szCs w:val="24"/>
        </w:rPr>
        <w:t xml:space="preserve">  The specific mandates with which we are concerned are for the US roles in Afghanistan </w:t>
      </w:r>
      <w:r w:rsidR="009A2294" w:rsidRPr="000152B9">
        <w:rPr>
          <w:rFonts w:ascii="Times New Roman" w:eastAsia="Times New Roman" w:hAnsi="Times New Roman" w:cs="Times New Roman"/>
          <w:sz w:val="24"/>
          <w:szCs w:val="24"/>
        </w:rPr>
        <w:t xml:space="preserve">and Iraq. The former is pretty straightforward – a unanimous resolution of the UNSC, 1368, </w:t>
      </w:r>
      <w:r w:rsidR="00825DB9" w:rsidRPr="000152B9">
        <w:rPr>
          <w:rFonts w:ascii="Times New Roman" w:hAnsi="Times New Roman" w:cs="Times New Roman"/>
          <w:sz w:val="24"/>
          <w:szCs w:val="24"/>
        </w:rPr>
        <w:t xml:space="preserve">(Ireland was a member at the time) </w:t>
      </w:r>
      <w:r w:rsidR="00313C71" w:rsidRPr="000152B9">
        <w:rPr>
          <w:rFonts w:ascii="Times New Roman" w:hAnsi="Times New Roman" w:cs="Times New Roman"/>
          <w:sz w:val="24"/>
          <w:szCs w:val="24"/>
        </w:rPr>
        <w:t xml:space="preserve">was </w:t>
      </w:r>
      <w:r w:rsidR="009A2294" w:rsidRPr="000152B9">
        <w:rPr>
          <w:rFonts w:ascii="Times New Roman" w:eastAsia="Times New Roman" w:hAnsi="Times New Roman" w:cs="Times New Roman"/>
          <w:sz w:val="24"/>
          <w:szCs w:val="24"/>
        </w:rPr>
        <w:t xml:space="preserve">agreed in the immediate aftermath  of 9/11 </w:t>
      </w:r>
      <w:r w:rsidR="00E549A3" w:rsidRPr="000152B9">
        <w:rPr>
          <w:rFonts w:ascii="Times New Roman" w:eastAsia="Times New Roman" w:hAnsi="Times New Roman" w:cs="Times New Roman"/>
          <w:sz w:val="24"/>
          <w:szCs w:val="24"/>
        </w:rPr>
        <w:t xml:space="preserve">and which </w:t>
      </w:r>
      <w:r w:rsidR="00E549A3" w:rsidRPr="000152B9">
        <w:rPr>
          <w:rFonts w:ascii="Times New Roman" w:hAnsi="Times New Roman" w:cs="Times New Roman"/>
          <w:sz w:val="24"/>
          <w:szCs w:val="24"/>
        </w:rPr>
        <w:t xml:space="preserve">concluded with the council expressing its readiness to take </w:t>
      </w:r>
      <w:r w:rsidR="00313F14" w:rsidRPr="000152B9">
        <w:rPr>
          <w:rFonts w:ascii="Times New Roman" w:hAnsi="Times New Roman" w:cs="Times New Roman"/>
          <w:sz w:val="24"/>
          <w:szCs w:val="24"/>
        </w:rPr>
        <w:t>“all necessary steps”</w:t>
      </w:r>
      <w:r w:rsidR="00E549A3" w:rsidRPr="000152B9">
        <w:rPr>
          <w:rFonts w:ascii="Times New Roman" w:hAnsi="Times New Roman" w:cs="Times New Roman"/>
          <w:sz w:val="24"/>
          <w:szCs w:val="24"/>
        </w:rPr>
        <w:t xml:space="preserve"> to respond to the attacks and combat all forms of terrorism in accordance with the Charter.</w:t>
      </w:r>
      <w:r w:rsidR="000721DC" w:rsidRPr="000152B9">
        <w:rPr>
          <w:rFonts w:ascii="Times New Roman" w:hAnsi="Times New Roman" w:cs="Times New Roman"/>
          <w:sz w:val="24"/>
          <w:szCs w:val="24"/>
        </w:rPr>
        <w:t xml:space="preserve"> </w:t>
      </w:r>
      <w:bookmarkStart w:id="0" w:name="1386"/>
      <w:bookmarkEnd w:id="0"/>
      <w:r w:rsidR="00B017E5" w:rsidRPr="000152B9">
        <w:rPr>
          <w:rFonts w:ascii="Times New Roman" w:hAnsi="Times New Roman" w:cs="Times New Roman"/>
          <w:sz w:val="24"/>
          <w:szCs w:val="24"/>
        </w:rPr>
        <w:t>In December 2001 the</w:t>
      </w:r>
      <w:r w:rsidR="000721DC" w:rsidRPr="000152B9">
        <w:rPr>
          <w:rFonts w:ascii="Times New Roman" w:hAnsi="Times New Roman" w:cs="Times New Roman"/>
          <w:sz w:val="24"/>
          <w:szCs w:val="24"/>
          <w:lang w:val="en-GB"/>
        </w:rPr>
        <w:t xml:space="preserve"> Security Council unanimous</w:t>
      </w:r>
      <w:r w:rsidR="00B017E5" w:rsidRPr="000152B9">
        <w:rPr>
          <w:rFonts w:ascii="Times New Roman" w:hAnsi="Times New Roman" w:cs="Times New Roman"/>
          <w:sz w:val="24"/>
          <w:szCs w:val="24"/>
          <w:lang w:val="en-GB"/>
        </w:rPr>
        <w:t>ly adopted a resolution authoris</w:t>
      </w:r>
      <w:r w:rsidR="000721DC" w:rsidRPr="000152B9">
        <w:rPr>
          <w:rFonts w:ascii="Times New Roman" w:hAnsi="Times New Roman" w:cs="Times New Roman"/>
          <w:sz w:val="24"/>
          <w:szCs w:val="24"/>
          <w:lang w:val="en-GB"/>
        </w:rPr>
        <w:t xml:space="preserve">ing a peacekeeping force in Afghanistan under Chapter 7 of the </w:t>
      </w:r>
      <w:r w:rsidR="00B017E5" w:rsidRPr="000152B9">
        <w:rPr>
          <w:rFonts w:ascii="Times New Roman" w:hAnsi="Times New Roman" w:cs="Times New Roman"/>
          <w:sz w:val="24"/>
          <w:szCs w:val="24"/>
          <w:lang w:val="en-GB"/>
        </w:rPr>
        <w:t xml:space="preserve"> </w:t>
      </w:r>
      <w:r w:rsidR="000721DC" w:rsidRPr="000152B9">
        <w:rPr>
          <w:rFonts w:ascii="Times New Roman" w:hAnsi="Times New Roman" w:cs="Times New Roman"/>
          <w:sz w:val="24"/>
          <w:szCs w:val="24"/>
          <w:lang w:val="en-GB"/>
        </w:rPr>
        <w:t xml:space="preserve"> Charter</w:t>
      </w:r>
      <w:r w:rsidR="00193AF0" w:rsidRPr="000152B9">
        <w:rPr>
          <w:rFonts w:ascii="Times New Roman" w:hAnsi="Times New Roman" w:cs="Times New Roman"/>
          <w:sz w:val="24"/>
          <w:szCs w:val="24"/>
          <w:lang w:val="en-GB"/>
        </w:rPr>
        <w:t xml:space="preserve">. </w:t>
      </w:r>
      <w:r w:rsidR="00313F14" w:rsidRPr="000152B9">
        <w:rPr>
          <w:rStyle w:val="Strong"/>
          <w:rFonts w:ascii="Times New Roman" w:hAnsi="Times New Roman" w:cs="Times New Roman"/>
          <w:b w:val="0"/>
          <w:bCs w:val="0"/>
          <w:sz w:val="24"/>
          <w:szCs w:val="24"/>
          <w:lang w:val="en-GB"/>
        </w:rPr>
        <w:t>In late 2001, the Security Council authori</w:t>
      </w:r>
      <w:r w:rsidR="00193AF0" w:rsidRPr="000152B9">
        <w:rPr>
          <w:rStyle w:val="Strong"/>
          <w:rFonts w:ascii="Times New Roman" w:hAnsi="Times New Roman" w:cs="Times New Roman"/>
          <w:b w:val="0"/>
          <w:bCs w:val="0"/>
          <w:sz w:val="24"/>
          <w:szCs w:val="24"/>
          <w:lang w:val="en-GB"/>
        </w:rPr>
        <w:t>s</w:t>
      </w:r>
      <w:r w:rsidR="00313F14" w:rsidRPr="000152B9">
        <w:rPr>
          <w:rStyle w:val="Strong"/>
          <w:rFonts w:ascii="Times New Roman" w:hAnsi="Times New Roman" w:cs="Times New Roman"/>
          <w:b w:val="0"/>
          <w:bCs w:val="0"/>
          <w:sz w:val="24"/>
          <w:szCs w:val="24"/>
          <w:lang w:val="en-GB"/>
        </w:rPr>
        <w:t>ed the U</w:t>
      </w:r>
      <w:r w:rsidR="00B017E5" w:rsidRPr="000152B9">
        <w:rPr>
          <w:rStyle w:val="Strong"/>
          <w:rFonts w:ascii="Times New Roman" w:hAnsi="Times New Roman" w:cs="Times New Roman"/>
          <w:b w:val="0"/>
          <w:bCs w:val="0"/>
          <w:sz w:val="24"/>
          <w:szCs w:val="24"/>
          <w:lang w:val="en-GB"/>
        </w:rPr>
        <w:t>S</w:t>
      </w:r>
      <w:r w:rsidR="00313F14" w:rsidRPr="000152B9">
        <w:rPr>
          <w:rStyle w:val="Strong"/>
          <w:rFonts w:ascii="Times New Roman" w:hAnsi="Times New Roman" w:cs="Times New Roman"/>
          <w:b w:val="0"/>
          <w:bCs w:val="0"/>
          <w:sz w:val="24"/>
          <w:szCs w:val="24"/>
          <w:lang w:val="en-GB"/>
        </w:rPr>
        <w:t xml:space="preserve"> to overthrow the Taliban </w:t>
      </w:r>
      <w:proofErr w:type="gramStart"/>
      <w:r w:rsidR="00313F14" w:rsidRPr="000152B9">
        <w:rPr>
          <w:rStyle w:val="Strong"/>
          <w:rFonts w:ascii="Times New Roman" w:hAnsi="Times New Roman" w:cs="Times New Roman"/>
          <w:b w:val="0"/>
          <w:bCs w:val="0"/>
          <w:sz w:val="24"/>
          <w:szCs w:val="24"/>
          <w:lang w:val="en-GB"/>
        </w:rPr>
        <w:t>government</w:t>
      </w:r>
      <w:r w:rsidR="00193AF0" w:rsidRPr="000152B9">
        <w:rPr>
          <w:rStyle w:val="Strong"/>
          <w:rFonts w:ascii="Times New Roman" w:hAnsi="Times New Roman" w:cs="Times New Roman"/>
          <w:b w:val="0"/>
          <w:bCs w:val="0"/>
          <w:sz w:val="24"/>
          <w:szCs w:val="24"/>
          <w:lang w:val="en-GB"/>
        </w:rPr>
        <w:t xml:space="preserve"> ....</w:t>
      </w:r>
      <w:proofErr w:type="gramEnd"/>
    </w:p>
    <w:p w:rsidR="00966FDB" w:rsidRPr="000152B9" w:rsidRDefault="009431CA" w:rsidP="003B0E39">
      <w:pPr>
        <w:rPr>
          <w:rFonts w:ascii="Times New Roman" w:hAnsi="Times New Roman" w:cs="Times New Roman"/>
          <w:sz w:val="24"/>
          <w:szCs w:val="24"/>
        </w:rPr>
      </w:pPr>
      <w:r w:rsidRPr="000152B9">
        <w:rPr>
          <w:rStyle w:val="Strong"/>
          <w:rFonts w:ascii="Times New Roman" w:hAnsi="Times New Roman" w:cs="Times New Roman"/>
          <w:b w:val="0"/>
          <w:bCs w:val="0"/>
          <w:sz w:val="24"/>
          <w:szCs w:val="24"/>
          <w:lang w:val="en-GB"/>
        </w:rPr>
        <w:t xml:space="preserve">  </w:t>
      </w:r>
      <w:r w:rsidR="00193AF0" w:rsidRPr="000152B9">
        <w:rPr>
          <w:rStyle w:val="Strong"/>
          <w:rFonts w:ascii="Times New Roman" w:hAnsi="Times New Roman" w:cs="Times New Roman"/>
          <w:b w:val="0"/>
          <w:bCs w:val="0"/>
          <w:sz w:val="24"/>
          <w:szCs w:val="24"/>
          <w:lang w:val="en-GB"/>
        </w:rPr>
        <w:t>Iraq is considerably more problematic</w:t>
      </w:r>
      <w:r w:rsidR="00B017E5" w:rsidRPr="000152B9">
        <w:rPr>
          <w:rStyle w:val="Strong"/>
          <w:rFonts w:ascii="Times New Roman" w:hAnsi="Times New Roman" w:cs="Times New Roman"/>
          <w:b w:val="0"/>
          <w:bCs w:val="0"/>
          <w:sz w:val="24"/>
          <w:szCs w:val="24"/>
          <w:lang w:val="en-GB"/>
        </w:rPr>
        <w:t xml:space="preserve">. </w:t>
      </w:r>
      <w:r w:rsidR="00B017E5" w:rsidRPr="000152B9">
        <w:rPr>
          <w:rFonts w:ascii="Times New Roman" w:hAnsi="Times New Roman" w:cs="Times New Roman"/>
          <w:sz w:val="24"/>
          <w:szCs w:val="24"/>
        </w:rPr>
        <w:t xml:space="preserve">Ireland </w:t>
      </w:r>
      <w:r w:rsidR="00F754AF" w:rsidRPr="000152B9">
        <w:rPr>
          <w:rFonts w:ascii="Times New Roman" w:hAnsi="Times New Roman" w:cs="Times New Roman"/>
          <w:sz w:val="24"/>
          <w:szCs w:val="24"/>
        </w:rPr>
        <w:t xml:space="preserve">in November 2002 </w:t>
      </w:r>
      <w:r w:rsidR="00B017E5" w:rsidRPr="000152B9">
        <w:rPr>
          <w:rFonts w:ascii="Times New Roman" w:hAnsi="Times New Roman" w:cs="Times New Roman"/>
          <w:sz w:val="24"/>
          <w:szCs w:val="24"/>
        </w:rPr>
        <w:t>voted yes to</w:t>
      </w:r>
      <w:r w:rsidR="00966FDB" w:rsidRPr="000152B9">
        <w:rPr>
          <w:rFonts w:ascii="Times New Roman" w:hAnsi="Times New Roman" w:cs="Times New Roman"/>
          <w:sz w:val="24"/>
          <w:szCs w:val="24"/>
        </w:rPr>
        <w:t xml:space="preserve"> Resolution 1441</w:t>
      </w:r>
      <w:r w:rsidR="00313C71" w:rsidRPr="000152B9">
        <w:rPr>
          <w:rFonts w:ascii="Times New Roman" w:hAnsi="Times New Roman" w:cs="Times New Roman"/>
          <w:sz w:val="24"/>
          <w:szCs w:val="24"/>
        </w:rPr>
        <w:t xml:space="preserve"> </w:t>
      </w:r>
      <w:r w:rsidR="00966FDB" w:rsidRPr="000152B9">
        <w:rPr>
          <w:rFonts w:ascii="Times New Roman" w:hAnsi="Times New Roman" w:cs="Times New Roman"/>
          <w:sz w:val="24"/>
          <w:szCs w:val="24"/>
        </w:rPr>
        <w:t>w</w:t>
      </w:r>
      <w:r w:rsidR="00B017E5" w:rsidRPr="000152B9">
        <w:rPr>
          <w:rFonts w:ascii="Times New Roman" w:hAnsi="Times New Roman" w:cs="Times New Roman"/>
          <w:sz w:val="24"/>
          <w:szCs w:val="24"/>
        </w:rPr>
        <w:t xml:space="preserve">hich threatened "serious consequences" if Iraq did not comply with weapons inspectors. </w:t>
      </w:r>
      <w:r w:rsidR="00F754AF" w:rsidRPr="000152B9">
        <w:rPr>
          <w:rFonts w:ascii="Times New Roman" w:hAnsi="Times New Roman" w:cs="Times New Roman"/>
          <w:sz w:val="24"/>
          <w:szCs w:val="24"/>
        </w:rPr>
        <w:t xml:space="preserve">But when </w:t>
      </w:r>
      <w:r w:rsidR="00825DB9" w:rsidRPr="000152B9">
        <w:rPr>
          <w:rFonts w:ascii="Times New Roman" w:hAnsi="Times New Roman" w:cs="Times New Roman"/>
          <w:sz w:val="24"/>
          <w:szCs w:val="24"/>
        </w:rPr>
        <w:t xml:space="preserve">the US insisted Iraq was in material breach of the resolution and </w:t>
      </w:r>
      <w:r w:rsidR="00F754AF" w:rsidRPr="000152B9">
        <w:rPr>
          <w:rFonts w:ascii="Times New Roman" w:hAnsi="Times New Roman" w:cs="Times New Roman"/>
          <w:sz w:val="24"/>
          <w:szCs w:val="24"/>
        </w:rPr>
        <w:t xml:space="preserve">the invasion </w:t>
      </w:r>
      <w:r w:rsidR="00711FB8">
        <w:rPr>
          <w:rFonts w:ascii="Times New Roman" w:hAnsi="Times New Roman" w:cs="Times New Roman"/>
          <w:sz w:val="24"/>
          <w:szCs w:val="24"/>
        </w:rPr>
        <w:t xml:space="preserve">went ahead </w:t>
      </w:r>
      <w:r w:rsidR="00EC6953" w:rsidRPr="000152B9">
        <w:rPr>
          <w:rFonts w:ascii="Times New Roman" w:hAnsi="Times New Roman" w:cs="Times New Roman"/>
          <w:sz w:val="24"/>
          <w:szCs w:val="24"/>
        </w:rPr>
        <w:t>in 2003</w:t>
      </w:r>
      <w:r w:rsidR="00F754AF" w:rsidRPr="000152B9">
        <w:rPr>
          <w:rFonts w:ascii="Times New Roman" w:hAnsi="Times New Roman" w:cs="Times New Roman"/>
          <w:sz w:val="24"/>
          <w:szCs w:val="24"/>
        </w:rPr>
        <w:t xml:space="preserve">, unsanctioned by the UN, </w:t>
      </w:r>
      <w:r w:rsidR="00825DB9" w:rsidRPr="000152B9">
        <w:rPr>
          <w:rFonts w:ascii="Times New Roman" w:hAnsi="Times New Roman" w:cs="Times New Roman"/>
          <w:sz w:val="24"/>
          <w:szCs w:val="24"/>
        </w:rPr>
        <w:t>Ireland refused to support it</w:t>
      </w:r>
      <w:r w:rsidR="00150FFB" w:rsidRPr="000152B9">
        <w:rPr>
          <w:rFonts w:ascii="Times New Roman" w:hAnsi="Times New Roman" w:cs="Times New Roman"/>
          <w:sz w:val="24"/>
          <w:szCs w:val="24"/>
        </w:rPr>
        <w:t>,</w:t>
      </w:r>
      <w:r w:rsidR="00EC6953" w:rsidRPr="000152B9">
        <w:rPr>
          <w:rFonts w:ascii="Times New Roman" w:hAnsi="Times New Roman" w:cs="Times New Roman"/>
          <w:sz w:val="24"/>
          <w:szCs w:val="24"/>
        </w:rPr>
        <w:t xml:space="preserve"> although</w:t>
      </w:r>
      <w:r w:rsidR="00F754AF" w:rsidRPr="000152B9">
        <w:rPr>
          <w:rFonts w:ascii="Times New Roman" w:hAnsi="Times New Roman" w:cs="Times New Roman"/>
          <w:sz w:val="24"/>
          <w:szCs w:val="24"/>
        </w:rPr>
        <w:t xml:space="preserve"> the</w:t>
      </w:r>
      <w:r w:rsidR="00EC6953" w:rsidRPr="000152B9">
        <w:rPr>
          <w:rFonts w:ascii="Times New Roman" w:hAnsi="Times New Roman" w:cs="Times New Roman"/>
          <w:sz w:val="24"/>
          <w:szCs w:val="24"/>
        </w:rPr>
        <w:t xml:space="preserve"> </w:t>
      </w:r>
      <w:proofErr w:type="spellStart"/>
      <w:r w:rsidR="00B017E5" w:rsidRPr="000152B9">
        <w:rPr>
          <w:rFonts w:ascii="Times New Roman" w:hAnsi="Times New Roman" w:cs="Times New Roman"/>
          <w:sz w:val="24"/>
          <w:szCs w:val="24"/>
        </w:rPr>
        <w:t>Dai</w:t>
      </w:r>
      <w:r w:rsidR="00EC6953" w:rsidRPr="000152B9">
        <w:rPr>
          <w:rFonts w:ascii="Times New Roman" w:hAnsi="Times New Roman" w:cs="Times New Roman"/>
          <w:sz w:val="24"/>
          <w:szCs w:val="24"/>
        </w:rPr>
        <w:t>l</w:t>
      </w:r>
      <w:proofErr w:type="spellEnd"/>
      <w:r w:rsidR="00EC6953" w:rsidRPr="000152B9">
        <w:rPr>
          <w:rFonts w:ascii="Times New Roman" w:hAnsi="Times New Roman" w:cs="Times New Roman"/>
          <w:sz w:val="24"/>
          <w:szCs w:val="24"/>
        </w:rPr>
        <w:t xml:space="preserve"> agreed </w:t>
      </w:r>
      <w:r w:rsidR="00711FB8">
        <w:rPr>
          <w:rFonts w:ascii="Times New Roman" w:hAnsi="Times New Roman" w:cs="Times New Roman"/>
          <w:sz w:val="24"/>
          <w:szCs w:val="24"/>
        </w:rPr>
        <w:t xml:space="preserve">to a Government proposal that </w:t>
      </w:r>
      <w:r w:rsidR="00B017E5" w:rsidRPr="000152B9">
        <w:rPr>
          <w:rFonts w:ascii="Times New Roman" w:hAnsi="Times New Roman" w:cs="Times New Roman"/>
          <w:sz w:val="24"/>
          <w:szCs w:val="24"/>
        </w:rPr>
        <w:t xml:space="preserve">Shannon </w:t>
      </w:r>
      <w:r w:rsidR="00EC6953" w:rsidRPr="000152B9">
        <w:rPr>
          <w:rFonts w:ascii="Times New Roman" w:hAnsi="Times New Roman" w:cs="Times New Roman"/>
          <w:sz w:val="24"/>
          <w:szCs w:val="24"/>
        </w:rPr>
        <w:t xml:space="preserve">could be used by coalition planes. </w:t>
      </w:r>
    </w:p>
    <w:p w:rsidR="00590535" w:rsidRPr="000152B9" w:rsidRDefault="00EC6953" w:rsidP="003B0E39">
      <w:pPr>
        <w:rPr>
          <w:rFonts w:ascii="Times New Roman" w:hAnsi="Times New Roman" w:cs="Times New Roman"/>
          <w:sz w:val="24"/>
          <w:szCs w:val="24"/>
        </w:rPr>
      </w:pPr>
      <w:r w:rsidRPr="000152B9">
        <w:rPr>
          <w:rFonts w:ascii="Times New Roman" w:hAnsi="Times New Roman" w:cs="Times New Roman"/>
          <w:sz w:val="24"/>
          <w:szCs w:val="24"/>
        </w:rPr>
        <w:t xml:space="preserve"> The ambigu</w:t>
      </w:r>
      <w:r w:rsidR="00F619E4">
        <w:rPr>
          <w:rFonts w:ascii="Times New Roman" w:hAnsi="Times New Roman" w:cs="Times New Roman"/>
          <w:sz w:val="24"/>
          <w:szCs w:val="24"/>
        </w:rPr>
        <w:t>ous</w:t>
      </w:r>
      <w:r w:rsidRPr="000152B9">
        <w:rPr>
          <w:rFonts w:ascii="Times New Roman" w:hAnsi="Times New Roman" w:cs="Times New Roman"/>
          <w:sz w:val="24"/>
          <w:szCs w:val="24"/>
        </w:rPr>
        <w:t xml:space="preserve"> UN </w:t>
      </w:r>
      <w:r w:rsidR="00150FFB" w:rsidRPr="000152B9">
        <w:rPr>
          <w:rFonts w:ascii="Times New Roman" w:hAnsi="Times New Roman" w:cs="Times New Roman"/>
          <w:sz w:val="24"/>
          <w:szCs w:val="24"/>
        </w:rPr>
        <w:t>“</w:t>
      </w:r>
      <w:r w:rsidRPr="000152B9">
        <w:rPr>
          <w:rFonts w:ascii="Times New Roman" w:hAnsi="Times New Roman" w:cs="Times New Roman"/>
          <w:sz w:val="24"/>
          <w:szCs w:val="24"/>
        </w:rPr>
        <w:t>mandate</w:t>
      </w:r>
      <w:r w:rsidR="00150FFB" w:rsidRPr="000152B9">
        <w:rPr>
          <w:rFonts w:ascii="Times New Roman" w:hAnsi="Times New Roman" w:cs="Times New Roman"/>
          <w:sz w:val="24"/>
          <w:szCs w:val="24"/>
        </w:rPr>
        <w:t>”</w:t>
      </w:r>
      <w:r w:rsidRPr="000152B9">
        <w:rPr>
          <w:rFonts w:ascii="Times New Roman" w:hAnsi="Times New Roman" w:cs="Times New Roman"/>
          <w:sz w:val="24"/>
          <w:szCs w:val="24"/>
        </w:rPr>
        <w:t xml:space="preserve"> was later repudiated by </w:t>
      </w:r>
      <w:r w:rsidR="00590535" w:rsidRPr="000152B9">
        <w:rPr>
          <w:rFonts w:ascii="Times New Roman" w:hAnsi="Times New Roman" w:cs="Times New Roman"/>
          <w:sz w:val="24"/>
          <w:szCs w:val="24"/>
        </w:rPr>
        <w:t>Sec Gen Kofi Annan who in 2004  said about the invasion that "I have indicated it was not in conformity with the UN Charter.  From our point of view, from the charter point of view, it was</w:t>
      </w:r>
      <w:r w:rsidR="00966FDB" w:rsidRPr="000152B9">
        <w:rPr>
          <w:rFonts w:ascii="Times New Roman" w:hAnsi="Times New Roman" w:cs="Times New Roman"/>
          <w:sz w:val="24"/>
          <w:szCs w:val="24"/>
        </w:rPr>
        <w:t xml:space="preserve"> illegal.”</w:t>
      </w:r>
    </w:p>
    <w:p w:rsidR="00966FDB" w:rsidRPr="000152B9" w:rsidRDefault="00C02F24" w:rsidP="003B0E39">
      <w:pPr>
        <w:rPr>
          <w:rFonts w:ascii="Times New Roman" w:hAnsi="Times New Roman" w:cs="Times New Roman"/>
          <w:sz w:val="24"/>
          <w:szCs w:val="24"/>
        </w:rPr>
      </w:pPr>
      <w:r w:rsidRPr="000152B9">
        <w:rPr>
          <w:rFonts w:ascii="Times New Roman" w:hAnsi="Times New Roman" w:cs="Times New Roman"/>
          <w:sz w:val="24"/>
          <w:szCs w:val="24"/>
        </w:rPr>
        <w:lastRenderedPageBreak/>
        <w:t xml:space="preserve">  </w:t>
      </w:r>
      <w:r w:rsidR="007711C2" w:rsidRPr="000152B9">
        <w:rPr>
          <w:rFonts w:ascii="Times New Roman" w:hAnsi="Times New Roman" w:cs="Times New Roman"/>
          <w:sz w:val="24"/>
          <w:szCs w:val="24"/>
        </w:rPr>
        <w:t xml:space="preserve">Permission </w:t>
      </w:r>
      <w:proofErr w:type="gramStart"/>
      <w:r w:rsidR="007711C2" w:rsidRPr="000152B9">
        <w:rPr>
          <w:rFonts w:ascii="Times New Roman" w:hAnsi="Times New Roman" w:cs="Times New Roman"/>
          <w:sz w:val="24"/>
          <w:szCs w:val="24"/>
        </w:rPr>
        <w:t xml:space="preserve">to </w:t>
      </w:r>
      <w:r w:rsidR="00966FDB" w:rsidRPr="000152B9">
        <w:rPr>
          <w:rFonts w:ascii="Times New Roman" w:hAnsi="Times New Roman" w:cs="Times New Roman"/>
          <w:sz w:val="24"/>
          <w:szCs w:val="24"/>
        </w:rPr>
        <w:t xml:space="preserve"> use</w:t>
      </w:r>
      <w:proofErr w:type="gramEnd"/>
      <w:r w:rsidR="00966FDB" w:rsidRPr="000152B9">
        <w:rPr>
          <w:rFonts w:ascii="Times New Roman" w:hAnsi="Times New Roman" w:cs="Times New Roman"/>
          <w:sz w:val="24"/>
          <w:szCs w:val="24"/>
        </w:rPr>
        <w:t xml:space="preserve">  Shannon </w:t>
      </w:r>
      <w:r w:rsidR="00915C61" w:rsidRPr="000152B9">
        <w:rPr>
          <w:rFonts w:ascii="Times New Roman" w:hAnsi="Times New Roman" w:cs="Times New Roman"/>
          <w:sz w:val="24"/>
          <w:szCs w:val="24"/>
        </w:rPr>
        <w:t xml:space="preserve">for the Iraq operation </w:t>
      </w:r>
      <w:r w:rsidR="00966FDB" w:rsidRPr="000152B9">
        <w:rPr>
          <w:rFonts w:ascii="Times New Roman" w:hAnsi="Times New Roman" w:cs="Times New Roman"/>
          <w:sz w:val="24"/>
          <w:szCs w:val="24"/>
        </w:rPr>
        <w:t xml:space="preserve">would then appear not to have been </w:t>
      </w:r>
      <w:r w:rsidR="00BC4183" w:rsidRPr="000152B9">
        <w:rPr>
          <w:rFonts w:ascii="Times New Roman" w:hAnsi="Times New Roman" w:cs="Times New Roman"/>
          <w:sz w:val="24"/>
          <w:szCs w:val="24"/>
        </w:rPr>
        <w:t xml:space="preserve">a UN-based imperative, although the </w:t>
      </w:r>
      <w:proofErr w:type="spellStart"/>
      <w:r w:rsidR="00BC4183" w:rsidRPr="000152B9">
        <w:rPr>
          <w:rFonts w:ascii="Times New Roman" w:hAnsi="Times New Roman" w:cs="Times New Roman"/>
          <w:sz w:val="24"/>
          <w:szCs w:val="24"/>
        </w:rPr>
        <w:t>Dail</w:t>
      </w:r>
      <w:proofErr w:type="spellEnd"/>
      <w:r w:rsidR="00BC4183" w:rsidRPr="000152B9">
        <w:rPr>
          <w:rFonts w:ascii="Times New Roman" w:hAnsi="Times New Roman" w:cs="Times New Roman"/>
          <w:sz w:val="24"/>
          <w:szCs w:val="24"/>
        </w:rPr>
        <w:t xml:space="preserve"> vote certainly gave it a degree of democratic legitimacy.</w:t>
      </w:r>
    </w:p>
    <w:p w:rsidR="009C5375" w:rsidRDefault="00EB7114" w:rsidP="003B0E39">
      <w:pPr>
        <w:rPr>
          <w:rFonts w:ascii="Times New Roman" w:hAnsi="Times New Roman" w:cs="Times New Roman"/>
          <w:sz w:val="24"/>
          <w:szCs w:val="24"/>
        </w:rPr>
      </w:pPr>
      <w:r w:rsidRPr="000152B9">
        <w:rPr>
          <w:rFonts w:ascii="Times New Roman" w:hAnsi="Times New Roman" w:cs="Times New Roman"/>
          <w:sz w:val="24"/>
          <w:szCs w:val="24"/>
        </w:rPr>
        <w:t xml:space="preserve"> While</w:t>
      </w:r>
      <w:r w:rsidR="002E6766" w:rsidRPr="000152B9">
        <w:rPr>
          <w:rFonts w:ascii="Times New Roman" w:hAnsi="Times New Roman" w:cs="Times New Roman"/>
          <w:sz w:val="24"/>
          <w:szCs w:val="24"/>
        </w:rPr>
        <w:t xml:space="preserve"> facilitating </w:t>
      </w:r>
      <w:r w:rsidRPr="000152B9">
        <w:rPr>
          <w:rFonts w:ascii="Times New Roman" w:hAnsi="Times New Roman" w:cs="Times New Roman"/>
          <w:sz w:val="24"/>
          <w:szCs w:val="24"/>
        </w:rPr>
        <w:t xml:space="preserve"> both the Afghan- and Iraq- related </w:t>
      </w:r>
      <w:r w:rsidR="002E6766" w:rsidRPr="000152B9">
        <w:rPr>
          <w:rFonts w:ascii="Times New Roman" w:hAnsi="Times New Roman" w:cs="Times New Roman"/>
          <w:sz w:val="24"/>
          <w:szCs w:val="24"/>
        </w:rPr>
        <w:t xml:space="preserve">troop-transporting </w:t>
      </w:r>
      <w:r w:rsidRPr="000152B9">
        <w:rPr>
          <w:rFonts w:ascii="Times New Roman" w:hAnsi="Times New Roman" w:cs="Times New Roman"/>
          <w:sz w:val="24"/>
          <w:szCs w:val="24"/>
        </w:rPr>
        <w:t xml:space="preserve">flights would seem to me </w:t>
      </w:r>
      <w:r w:rsidR="002E6766" w:rsidRPr="000152B9">
        <w:rPr>
          <w:rFonts w:ascii="Times New Roman" w:hAnsi="Times New Roman" w:cs="Times New Roman"/>
          <w:sz w:val="24"/>
          <w:szCs w:val="24"/>
        </w:rPr>
        <w:t xml:space="preserve">to be </w:t>
      </w:r>
      <w:r w:rsidR="009B4F05" w:rsidRPr="000152B9">
        <w:rPr>
          <w:rFonts w:ascii="Times New Roman" w:hAnsi="Times New Roman" w:cs="Times New Roman"/>
          <w:sz w:val="24"/>
          <w:szCs w:val="24"/>
        </w:rPr>
        <w:t xml:space="preserve">consistent </w:t>
      </w:r>
      <w:r w:rsidR="002E6766" w:rsidRPr="000152B9">
        <w:rPr>
          <w:rFonts w:ascii="Times New Roman" w:hAnsi="Times New Roman" w:cs="Times New Roman"/>
          <w:sz w:val="24"/>
          <w:szCs w:val="24"/>
        </w:rPr>
        <w:t xml:space="preserve">politically </w:t>
      </w:r>
      <w:r w:rsidR="009B4F05" w:rsidRPr="000152B9">
        <w:rPr>
          <w:rFonts w:ascii="Times New Roman" w:hAnsi="Times New Roman" w:cs="Times New Roman"/>
          <w:sz w:val="24"/>
          <w:szCs w:val="24"/>
        </w:rPr>
        <w:t xml:space="preserve">and legally </w:t>
      </w:r>
      <w:r w:rsidR="008542B7" w:rsidRPr="000152B9">
        <w:rPr>
          <w:rFonts w:ascii="Times New Roman" w:hAnsi="Times New Roman" w:cs="Times New Roman"/>
          <w:sz w:val="24"/>
          <w:szCs w:val="24"/>
        </w:rPr>
        <w:t>with</w:t>
      </w:r>
      <w:r w:rsidR="00A64990" w:rsidRPr="000152B9">
        <w:rPr>
          <w:rFonts w:ascii="Times New Roman" w:hAnsi="Times New Roman" w:cs="Times New Roman"/>
          <w:sz w:val="24"/>
          <w:szCs w:val="24"/>
        </w:rPr>
        <w:t xml:space="preserve"> the spirit </w:t>
      </w:r>
      <w:r w:rsidR="001F1B60" w:rsidRPr="000152B9">
        <w:rPr>
          <w:rFonts w:ascii="Times New Roman" w:hAnsi="Times New Roman" w:cs="Times New Roman"/>
          <w:sz w:val="24"/>
          <w:szCs w:val="24"/>
        </w:rPr>
        <w:t xml:space="preserve">of both our neutrality and </w:t>
      </w:r>
      <w:r w:rsidR="009C5375">
        <w:rPr>
          <w:rFonts w:ascii="Times New Roman" w:hAnsi="Times New Roman" w:cs="Times New Roman"/>
          <w:sz w:val="24"/>
          <w:szCs w:val="24"/>
        </w:rPr>
        <w:t xml:space="preserve">our </w:t>
      </w:r>
      <w:r w:rsidR="001F1B60" w:rsidRPr="000152B9">
        <w:rPr>
          <w:rFonts w:ascii="Times New Roman" w:hAnsi="Times New Roman" w:cs="Times New Roman"/>
          <w:sz w:val="24"/>
          <w:szCs w:val="24"/>
        </w:rPr>
        <w:t>commitment to multilater</w:t>
      </w:r>
      <w:r w:rsidR="009B4F05" w:rsidRPr="000152B9">
        <w:rPr>
          <w:rFonts w:ascii="Times New Roman" w:hAnsi="Times New Roman" w:cs="Times New Roman"/>
          <w:sz w:val="24"/>
          <w:szCs w:val="24"/>
        </w:rPr>
        <w:t>al</w:t>
      </w:r>
      <w:r w:rsidR="001F1B60" w:rsidRPr="000152B9">
        <w:rPr>
          <w:rFonts w:ascii="Times New Roman" w:hAnsi="Times New Roman" w:cs="Times New Roman"/>
          <w:sz w:val="24"/>
          <w:szCs w:val="24"/>
        </w:rPr>
        <w:t xml:space="preserve"> security through the UN</w:t>
      </w:r>
      <w:r w:rsidR="009B4F05" w:rsidRPr="000152B9">
        <w:rPr>
          <w:rFonts w:ascii="Times New Roman" w:hAnsi="Times New Roman" w:cs="Times New Roman"/>
          <w:sz w:val="24"/>
          <w:szCs w:val="24"/>
        </w:rPr>
        <w:t xml:space="preserve">, whatever we may think about the wisdom of both operations, I do not believe the same can be said </w:t>
      </w:r>
      <w:r w:rsidR="00253691" w:rsidRPr="000152B9">
        <w:rPr>
          <w:rFonts w:ascii="Times New Roman" w:hAnsi="Times New Roman" w:cs="Times New Roman"/>
          <w:sz w:val="24"/>
          <w:szCs w:val="24"/>
        </w:rPr>
        <w:t>of</w:t>
      </w:r>
      <w:r w:rsidR="009B4F05" w:rsidRPr="000152B9">
        <w:rPr>
          <w:rFonts w:ascii="Times New Roman" w:hAnsi="Times New Roman" w:cs="Times New Roman"/>
          <w:sz w:val="24"/>
          <w:szCs w:val="24"/>
        </w:rPr>
        <w:t xml:space="preserve"> facilitating r</w:t>
      </w:r>
      <w:r w:rsidR="00002228" w:rsidRPr="000152B9">
        <w:rPr>
          <w:rFonts w:ascii="Times New Roman" w:hAnsi="Times New Roman" w:cs="Times New Roman"/>
          <w:sz w:val="24"/>
          <w:szCs w:val="24"/>
        </w:rPr>
        <w:t>endition</w:t>
      </w:r>
      <w:r w:rsidR="009B4F05" w:rsidRPr="000152B9">
        <w:rPr>
          <w:rFonts w:ascii="Times New Roman" w:hAnsi="Times New Roman" w:cs="Times New Roman"/>
          <w:sz w:val="24"/>
          <w:szCs w:val="24"/>
        </w:rPr>
        <w:t xml:space="preserve"> flights. </w:t>
      </w:r>
      <w:proofErr w:type="gramStart"/>
      <w:r w:rsidR="009B4F05" w:rsidRPr="000152B9">
        <w:rPr>
          <w:rFonts w:ascii="Times New Roman" w:hAnsi="Times New Roman" w:cs="Times New Roman"/>
          <w:sz w:val="24"/>
          <w:szCs w:val="24"/>
        </w:rPr>
        <w:t>If that has been done.</w:t>
      </w:r>
      <w:proofErr w:type="gramEnd"/>
      <w:r w:rsidR="009B4F05" w:rsidRPr="000152B9">
        <w:rPr>
          <w:rFonts w:ascii="Times New Roman" w:hAnsi="Times New Roman" w:cs="Times New Roman"/>
          <w:sz w:val="24"/>
          <w:szCs w:val="24"/>
        </w:rPr>
        <w:t xml:space="preserve"> </w:t>
      </w:r>
    </w:p>
    <w:p w:rsidR="00D768E2" w:rsidRPr="000152B9" w:rsidRDefault="009C5375" w:rsidP="003B0E39">
      <w:pPr>
        <w:rPr>
          <w:rFonts w:ascii="Times New Roman" w:hAnsi="Times New Roman" w:cs="Times New Roman"/>
          <w:sz w:val="24"/>
          <w:szCs w:val="24"/>
        </w:rPr>
      </w:pPr>
      <w:r>
        <w:rPr>
          <w:rFonts w:ascii="Times New Roman" w:hAnsi="Times New Roman" w:cs="Times New Roman"/>
          <w:sz w:val="24"/>
          <w:szCs w:val="24"/>
        </w:rPr>
        <w:t xml:space="preserve">  </w:t>
      </w:r>
      <w:r w:rsidR="008542B7" w:rsidRPr="000152B9">
        <w:rPr>
          <w:rFonts w:ascii="Times New Roman" w:hAnsi="Times New Roman" w:cs="Times New Roman"/>
          <w:sz w:val="24"/>
          <w:szCs w:val="24"/>
        </w:rPr>
        <w:t>Rendition flights are clearly illegal in international law</w:t>
      </w:r>
      <w:r w:rsidR="00253691" w:rsidRPr="000152B9">
        <w:rPr>
          <w:rFonts w:ascii="Times New Roman" w:hAnsi="Times New Roman" w:cs="Times New Roman"/>
          <w:sz w:val="24"/>
          <w:szCs w:val="24"/>
        </w:rPr>
        <w:t>,</w:t>
      </w:r>
      <w:r w:rsidR="008542B7" w:rsidRPr="000152B9">
        <w:rPr>
          <w:rFonts w:ascii="Times New Roman" w:hAnsi="Times New Roman" w:cs="Times New Roman"/>
          <w:sz w:val="24"/>
          <w:szCs w:val="24"/>
        </w:rPr>
        <w:t xml:space="preserve"> and </w:t>
      </w:r>
      <w:r w:rsidR="00253691" w:rsidRPr="000152B9">
        <w:rPr>
          <w:rFonts w:ascii="Times New Roman" w:hAnsi="Times New Roman" w:cs="Times New Roman"/>
          <w:sz w:val="24"/>
          <w:szCs w:val="24"/>
        </w:rPr>
        <w:t xml:space="preserve">clear </w:t>
      </w:r>
      <w:r w:rsidR="008542B7" w:rsidRPr="000152B9">
        <w:rPr>
          <w:rFonts w:ascii="Times New Roman" w:hAnsi="Times New Roman" w:cs="Times New Roman"/>
          <w:sz w:val="24"/>
          <w:szCs w:val="24"/>
        </w:rPr>
        <w:t xml:space="preserve">evidence of their </w:t>
      </w:r>
      <w:r w:rsidR="00253691" w:rsidRPr="000152B9">
        <w:rPr>
          <w:rFonts w:ascii="Times New Roman" w:hAnsi="Times New Roman" w:cs="Times New Roman"/>
          <w:sz w:val="24"/>
          <w:szCs w:val="24"/>
        </w:rPr>
        <w:t>existe</w:t>
      </w:r>
      <w:r w:rsidR="008542B7" w:rsidRPr="000152B9">
        <w:rPr>
          <w:rFonts w:ascii="Times New Roman" w:hAnsi="Times New Roman" w:cs="Times New Roman"/>
          <w:sz w:val="24"/>
          <w:szCs w:val="24"/>
        </w:rPr>
        <w:t xml:space="preserve">nce must put an </w:t>
      </w:r>
      <w:r w:rsidR="00253691" w:rsidRPr="000152B9">
        <w:rPr>
          <w:rFonts w:ascii="Times New Roman" w:hAnsi="Times New Roman" w:cs="Times New Roman"/>
          <w:sz w:val="24"/>
          <w:szCs w:val="24"/>
        </w:rPr>
        <w:t>extra onus on Irela</w:t>
      </w:r>
      <w:r w:rsidR="00FF61F8">
        <w:rPr>
          <w:rFonts w:ascii="Times New Roman" w:hAnsi="Times New Roman" w:cs="Times New Roman"/>
          <w:sz w:val="24"/>
          <w:szCs w:val="24"/>
        </w:rPr>
        <w:t>nd routinely to inspect flights however diplomatically embar</w:t>
      </w:r>
      <w:r w:rsidR="00E95A01">
        <w:rPr>
          <w:rFonts w:ascii="Times New Roman" w:hAnsi="Times New Roman" w:cs="Times New Roman"/>
          <w:sz w:val="24"/>
          <w:szCs w:val="24"/>
        </w:rPr>
        <w:t>r</w:t>
      </w:r>
      <w:r w:rsidR="00FF61F8">
        <w:rPr>
          <w:rFonts w:ascii="Times New Roman" w:hAnsi="Times New Roman" w:cs="Times New Roman"/>
          <w:sz w:val="24"/>
          <w:szCs w:val="24"/>
        </w:rPr>
        <w:t>assing that may prove.</w:t>
      </w:r>
      <w:r w:rsidR="00C1779F" w:rsidRPr="000152B9">
        <w:rPr>
          <w:rFonts w:ascii="Times New Roman" w:hAnsi="Times New Roman" w:cs="Times New Roman"/>
          <w:sz w:val="24"/>
          <w:szCs w:val="24"/>
        </w:rPr>
        <w:t xml:space="preserve">  </w:t>
      </w:r>
      <w:r w:rsidR="008542B7" w:rsidRPr="000152B9">
        <w:rPr>
          <w:rFonts w:ascii="Times New Roman" w:hAnsi="Times New Roman" w:cs="Times New Roman"/>
          <w:sz w:val="24"/>
          <w:szCs w:val="24"/>
        </w:rPr>
        <w:t xml:space="preserve"> </w:t>
      </w:r>
      <w:r w:rsidR="00430229" w:rsidRPr="000152B9">
        <w:rPr>
          <w:rFonts w:ascii="Times New Roman" w:eastAsia="Times New Roman" w:hAnsi="Times New Roman" w:cs="Times New Roman"/>
          <w:sz w:val="24"/>
          <w:szCs w:val="24"/>
        </w:rPr>
        <w:t xml:space="preserve"> </w:t>
      </w:r>
      <w:r w:rsidR="00EB7114" w:rsidRPr="000152B9">
        <w:rPr>
          <w:rFonts w:ascii="Times New Roman" w:eastAsia="Times New Roman" w:hAnsi="Times New Roman" w:cs="Times New Roman"/>
          <w:sz w:val="24"/>
          <w:szCs w:val="24"/>
        </w:rPr>
        <w:t xml:space="preserve"> </w:t>
      </w:r>
    </w:p>
    <w:p w:rsidR="003B0E39" w:rsidRDefault="003B0E39" w:rsidP="003B0E39">
      <w:pPr>
        <w:rPr>
          <w:rFonts w:ascii="Times New Roman" w:hAnsi="Times New Roman" w:cs="Times New Roman"/>
          <w:sz w:val="24"/>
          <w:szCs w:val="24"/>
        </w:rPr>
      </w:pPr>
      <w:r w:rsidRPr="000152B9">
        <w:rPr>
          <w:rFonts w:ascii="Times New Roman" w:hAnsi="Times New Roman" w:cs="Times New Roman"/>
          <w:sz w:val="24"/>
          <w:szCs w:val="24"/>
        </w:rPr>
        <w:t xml:space="preserve"> Paddy Smyth</w:t>
      </w:r>
    </w:p>
    <w:p w:rsidR="00AC4E8C" w:rsidRPr="000152B9" w:rsidRDefault="003B0E39" w:rsidP="003B0E39">
      <w:pPr>
        <w:rPr>
          <w:rFonts w:ascii="Times New Roman" w:hAnsi="Times New Roman" w:cs="Times New Roman"/>
          <w:sz w:val="24"/>
          <w:szCs w:val="24"/>
        </w:rPr>
      </w:pPr>
      <w:r w:rsidRPr="000152B9">
        <w:rPr>
          <w:rFonts w:ascii="Times New Roman" w:hAnsi="Times New Roman" w:cs="Times New Roman"/>
          <w:sz w:val="24"/>
          <w:szCs w:val="24"/>
        </w:rPr>
        <w:t>July 2015</w:t>
      </w:r>
      <w:r w:rsidR="003440C6" w:rsidRPr="000152B9">
        <w:rPr>
          <w:rFonts w:ascii="Times New Roman" w:hAnsi="Times New Roman" w:cs="Times New Roman"/>
          <w:sz w:val="24"/>
          <w:szCs w:val="24"/>
        </w:rPr>
        <w:t xml:space="preserve"> </w:t>
      </w:r>
    </w:p>
    <w:p w:rsidR="003B0E39" w:rsidRPr="000152B9" w:rsidRDefault="003B0E39">
      <w:pPr>
        <w:rPr>
          <w:rFonts w:ascii="Times New Roman" w:hAnsi="Times New Roman" w:cs="Times New Roman"/>
          <w:sz w:val="24"/>
          <w:szCs w:val="24"/>
        </w:rPr>
      </w:pPr>
    </w:p>
    <w:sectPr w:rsidR="003B0E39" w:rsidRPr="000152B9" w:rsidSect="00C7468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F168E"/>
    <w:multiLevelType w:val="multilevel"/>
    <w:tmpl w:val="F6EC8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3D455E"/>
    <w:multiLevelType w:val="multilevel"/>
    <w:tmpl w:val="B8089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32115B"/>
    <w:rsid w:val="00002228"/>
    <w:rsid w:val="000152B9"/>
    <w:rsid w:val="00071FC3"/>
    <w:rsid w:val="000721DC"/>
    <w:rsid w:val="000E3500"/>
    <w:rsid w:val="00150FFB"/>
    <w:rsid w:val="00193AF0"/>
    <w:rsid w:val="001A42ED"/>
    <w:rsid w:val="001F1B60"/>
    <w:rsid w:val="002069D2"/>
    <w:rsid w:val="00253691"/>
    <w:rsid w:val="002906A0"/>
    <w:rsid w:val="002A7DF7"/>
    <w:rsid w:val="002C148C"/>
    <w:rsid w:val="002E6766"/>
    <w:rsid w:val="002F3AC1"/>
    <w:rsid w:val="00313C71"/>
    <w:rsid w:val="00313F14"/>
    <w:rsid w:val="00315B49"/>
    <w:rsid w:val="0032115B"/>
    <w:rsid w:val="003440C6"/>
    <w:rsid w:val="0037767E"/>
    <w:rsid w:val="00384F17"/>
    <w:rsid w:val="0038585D"/>
    <w:rsid w:val="00392445"/>
    <w:rsid w:val="003B0E39"/>
    <w:rsid w:val="00430229"/>
    <w:rsid w:val="00447FF3"/>
    <w:rsid w:val="00454D31"/>
    <w:rsid w:val="00475367"/>
    <w:rsid w:val="004A078A"/>
    <w:rsid w:val="004F7492"/>
    <w:rsid w:val="00504C07"/>
    <w:rsid w:val="0052607D"/>
    <w:rsid w:val="00560D4A"/>
    <w:rsid w:val="00590535"/>
    <w:rsid w:val="005961F8"/>
    <w:rsid w:val="005C1BBD"/>
    <w:rsid w:val="00690BC7"/>
    <w:rsid w:val="006B7E56"/>
    <w:rsid w:val="006E32C4"/>
    <w:rsid w:val="006E7543"/>
    <w:rsid w:val="006F1414"/>
    <w:rsid w:val="00711FB8"/>
    <w:rsid w:val="0071238D"/>
    <w:rsid w:val="00745E4B"/>
    <w:rsid w:val="007711C2"/>
    <w:rsid w:val="00825DB9"/>
    <w:rsid w:val="00842DA4"/>
    <w:rsid w:val="0084315A"/>
    <w:rsid w:val="00853D5D"/>
    <w:rsid w:val="008542B7"/>
    <w:rsid w:val="008D2D72"/>
    <w:rsid w:val="00915C61"/>
    <w:rsid w:val="00933D81"/>
    <w:rsid w:val="009431CA"/>
    <w:rsid w:val="00953698"/>
    <w:rsid w:val="00966FDB"/>
    <w:rsid w:val="009A2294"/>
    <w:rsid w:val="009A4716"/>
    <w:rsid w:val="009B4F05"/>
    <w:rsid w:val="009C5375"/>
    <w:rsid w:val="00A01E08"/>
    <w:rsid w:val="00A04A16"/>
    <w:rsid w:val="00A1519E"/>
    <w:rsid w:val="00A552F8"/>
    <w:rsid w:val="00A64990"/>
    <w:rsid w:val="00A674ED"/>
    <w:rsid w:val="00A9661A"/>
    <w:rsid w:val="00AC4E8C"/>
    <w:rsid w:val="00B017E5"/>
    <w:rsid w:val="00B24027"/>
    <w:rsid w:val="00B556F0"/>
    <w:rsid w:val="00B570C1"/>
    <w:rsid w:val="00BA4EF6"/>
    <w:rsid w:val="00BB2840"/>
    <w:rsid w:val="00BC4183"/>
    <w:rsid w:val="00C02F24"/>
    <w:rsid w:val="00C1368C"/>
    <w:rsid w:val="00C1779F"/>
    <w:rsid w:val="00C678C3"/>
    <w:rsid w:val="00C74686"/>
    <w:rsid w:val="00C840B7"/>
    <w:rsid w:val="00C95925"/>
    <w:rsid w:val="00CE25E2"/>
    <w:rsid w:val="00D0559B"/>
    <w:rsid w:val="00D0633D"/>
    <w:rsid w:val="00D301EC"/>
    <w:rsid w:val="00D36EAB"/>
    <w:rsid w:val="00D54A1D"/>
    <w:rsid w:val="00D765C7"/>
    <w:rsid w:val="00D768E2"/>
    <w:rsid w:val="00E549A3"/>
    <w:rsid w:val="00E679EB"/>
    <w:rsid w:val="00E95A01"/>
    <w:rsid w:val="00EB6B7B"/>
    <w:rsid w:val="00EB7114"/>
    <w:rsid w:val="00EC6953"/>
    <w:rsid w:val="00F14854"/>
    <w:rsid w:val="00F16052"/>
    <w:rsid w:val="00F17112"/>
    <w:rsid w:val="00F30088"/>
    <w:rsid w:val="00F619E4"/>
    <w:rsid w:val="00F754AF"/>
    <w:rsid w:val="00F844F4"/>
    <w:rsid w:val="00FA29A3"/>
    <w:rsid w:val="00FC6E2E"/>
    <w:rsid w:val="00FF61F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686"/>
  </w:style>
  <w:style w:type="paragraph" w:styleId="Heading3">
    <w:name w:val="heading 3"/>
    <w:basedOn w:val="Normal"/>
    <w:link w:val="Heading3Char"/>
    <w:uiPriority w:val="9"/>
    <w:qFormat/>
    <w:rsid w:val="000721DC"/>
    <w:pPr>
      <w:spacing w:before="384" w:after="0" w:line="240" w:lineRule="auto"/>
      <w:outlineLvl w:val="2"/>
    </w:pPr>
    <w:rPr>
      <w:rFonts w:ascii="Times New Roman" w:eastAsia="Times New Roman" w:hAnsi="Times New Roman" w:cs="Times New Roman"/>
      <w:b/>
      <w:bCs/>
      <w:color w:val="333333"/>
      <w:sz w:val="34"/>
      <w:szCs w:val="3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301EC"/>
    <w:rPr>
      <w:color w:val="0000FF"/>
      <w:u w:val="single"/>
    </w:rPr>
  </w:style>
  <w:style w:type="paragraph" w:styleId="NormalWeb">
    <w:name w:val="Normal (Web)"/>
    <w:basedOn w:val="Normal"/>
    <w:uiPriority w:val="99"/>
    <w:semiHidden/>
    <w:unhideWhenUsed/>
    <w:rsid w:val="00E549A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313F14"/>
    <w:rPr>
      <w:b/>
      <w:bCs/>
    </w:rPr>
  </w:style>
  <w:style w:type="character" w:customStyle="1" w:styleId="Heading3Char">
    <w:name w:val="Heading 3 Char"/>
    <w:basedOn w:val="DefaultParagraphFont"/>
    <w:link w:val="Heading3"/>
    <w:uiPriority w:val="9"/>
    <w:rsid w:val="000721DC"/>
    <w:rPr>
      <w:rFonts w:ascii="Times New Roman" w:eastAsia="Times New Roman" w:hAnsi="Times New Roman" w:cs="Times New Roman"/>
      <w:b/>
      <w:bCs/>
      <w:color w:val="333333"/>
      <w:sz w:val="34"/>
      <w:szCs w:val="34"/>
      <w:lang w:eastAsia="en-IE"/>
    </w:rPr>
  </w:style>
  <w:style w:type="paragraph" w:styleId="NoSpacing">
    <w:name w:val="No Spacing"/>
    <w:uiPriority w:val="1"/>
    <w:qFormat/>
    <w:rsid w:val="00504C07"/>
    <w:pPr>
      <w:spacing w:after="0" w:line="240" w:lineRule="auto"/>
    </w:pPr>
  </w:style>
</w:styles>
</file>

<file path=word/webSettings.xml><?xml version="1.0" encoding="utf-8"?>
<w:webSettings xmlns:r="http://schemas.openxmlformats.org/officeDocument/2006/relationships" xmlns:w="http://schemas.openxmlformats.org/wordprocessingml/2006/main">
  <w:divs>
    <w:div w:id="558134792">
      <w:bodyDiv w:val="1"/>
      <w:marLeft w:val="0"/>
      <w:marRight w:val="0"/>
      <w:marTop w:val="0"/>
      <w:marBottom w:val="0"/>
      <w:divBdr>
        <w:top w:val="none" w:sz="0" w:space="0" w:color="auto"/>
        <w:left w:val="none" w:sz="0" w:space="0" w:color="auto"/>
        <w:bottom w:val="none" w:sz="0" w:space="0" w:color="auto"/>
        <w:right w:val="none" w:sz="0" w:space="0" w:color="auto"/>
      </w:divBdr>
      <w:divsChild>
        <w:div w:id="1850290083">
          <w:marLeft w:val="0"/>
          <w:marRight w:val="0"/>
          <w:marTop w:val="0"/>
          <w:marBottom w:val="0"/>
          <w:divBdr>
            <w:top w:val="none" w:sz="0" w:space="0" w:color="auto"/>
            <w:left w:val="none" w:sz="0" w:space="0" w:color="auto"/>
            <w:bottom w:val="none" w:sz="0" w:space="0" w:color="auto"/>
            <w:right w:val="none" w:sz="0" w:space="0" w:color="auto"/>
          </w:divBdr>
          <w:divsChild>
            <w:div w:id="1272937590">
              <w:marLeft w:val="0"/>
              <w:marRight w:val="0"/>
              <w:marTop w:val="0"/>
              <w:marBottom w:val="0"/>
              <w:divBdr>
                <w:top w:val="none" w:sz="0" w:space="0" w:color="auto"/>
                <w:left w:val="none" w:sz="0" w:space="0" w:color="auto"/>
                <w:bottom w:val="none" w:sz="0" w:space="0" w:color="auto"/>
                <w:right w:val="none" w:sz="0" w:space="0" w:color="auto"/>
              </w:divBdr>
              <w:divsChild>
                <w:div w:id="676688349">
                  <w:marLeft w:val="0"/>
                  <w:marRight w:val="0"/>
                  <w:marTop w:val="0"/>
                  <w:marBottom w:val="0"/>
                  <w:divBdr>
                    <w:top w:val="none" w:sz="0" w:space="0" w:color="auto"/>
                    <w:left w:val="none" w:sz="0" w:space="0" w:color="auto"/>
                    <w:bottom w:val="none" w:sz="0" w:space="0" w:color="auto"/>
                    <w:right w:val="none" w:sz="0" w:space="0" w:color="auto"/>
                  </w:divBdr>
                  <w:divsChild>
                    <w:div w:id="782576861">
                      <w:marLeft w:val="0"/>
                      <w:marRight w:val="0"/>
                      <w:marTop w:val="0"/>
                      <w:marBottom w:val="0"/>
                      <w:divBdr>
                        <w:top w:val="none" w:sz="0" w:space="0" w:color="auto"/>
                        <w:left w:val="none" w:sz="0" w:space="0" w:color="auto"/>
                        <w:bottom w:val="none" w:sz="0" w:space="0" w:color="auto"/>
                        <w:right w:val="none" w:sz="0" w:space="0" w:color="auto"/>
                      </w:divBdr>
                      <w:divsChild>
                        <w:div w:id="1684625672">
                          <w:marLeft w:val="0"/>
                          <w:marRight w:val="0"/>
                          <w:marTop w:val="0"/>
                          <w:marBottom w:val="0"/>
                          <w:divBdr>
                            <w:top w:val="none" w:sz="0" w:space="0" w:color="auto"/>
                            <w:left w:val="none" w:sz="0" w:space="0" w:color="auto"/>
                            <w:bottom w:val="none" w:sz="0" w:space="0" w:color="auto"/>
                            <w:right w:val="none" w:sz="0" w:space="0" w:color="auto"/>
                          </w:divBdr>
                          <w:divsChild>
                            <w:div w:id="407308231">
                              <w:marLeft w:val="0"/>
                              <w:marRight w:val="0"/>
                              <w:marTop w:val="0"/>
                              <w:marBottom w:val="0"/>
                              <w:divBdr>
                                <w:top w:val="none" w:sz="0" w:space="0" w:color="auto"/>
                                <w:left w:val="none" w:sz="0" w:space="0" w:color="auto"/>
                                <w:bottom w:val="none" w:sz="0" w:space="0" w:color="auto"/>
                                <w:right w:val="none" w:sz="0" w:space="0" w:color="auto"/>
                              </w:divBdr>
                              <w:divsChild>
                                <w:div w:id="176776116">
                                  <w:marLeft w:val="0"/>
                                  <w:marRight w:val="0"/>
                                  <w:marTop w:val="0"/>
                                  <w:marBottom w:val="0"/>
                                  <w:divBdr>
                                    <w:top w:val="none" w:sz="0" w:space="0" w:color="auto"/>
                                    <w:left w:val="none" w:sz="0" w:space="0" w:color="auto"/>
                                    <w:bottom w:val="none" w:sz="0" w:space="0" w:color="auto"/>
                                    <w:right w:val="none" w:sz="0" w:space="0" w:color="auto"/>
                                  </w:divBdr>
                                  <w:divsChild>
                                    <w:div w:id="19904809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wikipedia.org/wiki/Seville_Declarations_on_the_Treaty_of_Ni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1</Pages>
  <Words>1114</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2015-07-11T16:35:00Z</dcterms:created>
  <dcterms:modified xsi:type="dcterms:W3CDTF">2015-07-12T13:21:00Z</dcterms:modified>
</cp:coreProperties>
</file>